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7493" w:rsidRPr="00CC7C40" w:rsidRDefault="00177493" w:rsidP="00CC7C40">
      <w:pPr>
        <w:shd w:val="clear" w:color="auto" w:fill="333333"/>
        <w:spacing w:after="0" w:line="240" w:lineRule="auto"/>
        <w:ind w:firstLine="709"/>
        <w:jc w:val="both"/>
        <w:outlineLvl w:val="0"/>
        <w:rPr>
          <w:rFonts w:ascii="Times New Roman" w:eastAsia="Times New Roman" w:hAnsi="Times New Roman" w:cs="Times New Roman"/>
          <w:caps/>
          <w:color w:val="FFFFFF"/>
          <w:spacing w:val="4"/>
          <w:kern w:val="36"/>
          <w:sz w:val="28"/>
          <w:szCs w:val="28"/>
          <w:lang w:eastAsia="ru-RU"/>
        </w:rPr>
      </w:pPr>
      <w:r w:rsidRPr="00CC7C40">
        <w:rPr>
          <w:rFonts w:ascii="Times New Roman" w:eastAsia="Times New Roman" w:hAnsi="Times New Roman" w:cs="Times New Roman"/>
          <w:caps/>
          <w:color w:val="FFFFFF"/>
          <w:spacing w:val="4"/>
          <w:kern w:val="36"/>
          <w:sz w:val="28"/>
          <w:szCs w:val="28"/>
          <w:lang w:eastAsia="ru-RU"/>
        </w:rPr>
        <w:t>КУЗОВ АВТОМОБИЛЯ. УСТРОЙСТВО И ЭКСПЛУАТАЦИЯ</w:t>
      </w:r>
    </w:p>
    <w:p w:rsidR="00177493" w:rsidRPr="00CC7C40" w:rsidRDefault="00177493" w:rsidP="00CC7C40">
      <w:pPr>
        <w:shd w:val="clear" w:color="auto" w:fill="EDEEF0"/>
        <w:spacing w:after="0" w:line="240" w:lineRule="auto"/>
        <w:ind w:firstLine="709"/>
        <w:jc w:val="both"/>
        <w:rPr>
          <w:rFonts w:ascii="Times New Roman" w:eastAsia="Times New Roman" w:hAnsi="Times New Roman" w:cs="Times New Roman"/>
          <w:color w:val="171717"/>
          <w:spacing w:val="-4"/>
          <w:sz w:val="28"/>
          <w:szCs w:val="28"/>
          <w:lang w:eastAsia="ru-RU"/>
        </w:rPr>
      </w:pPr>
      <w:r w:rsidRPr="00CC7C40">
        <w:rPr>
          <w:rFonts w:ascii="Times New Roman" w:eastAsia="Times New Roman" w:hAnsi="Times New Roman" w:cs="Times New Roman"/>
          <w:color w:val="171717"/>
          <w:spacing w:val="-4"/>
          <w:sz w:val="28"/>
          <w:szCs w:val="28"/>
          <w:lang w:eastAsia="ru-RU"/>
        </w:rPr>
        <w:t>Кузов автомобиля должен обеспечивать пассивную и активную безопасность. Не стоит безалаберно относиться к кузову - при появлении очагов коррозии, он может прийти в негодность. Так что, не забываем делать антикоррозионную обработку, а при появлении ржавчины на кузове автомобиля немедленно ее удалять.</w:t>
      </w:r>
    </w:p>
    <w:p w:rsidR="00177493" w:rsidRPr="00CC7C40" w:rsidRDefault="00177493"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КЛАССИФИКАЦИЯ АВТОМОБИЛЕЙ ПО КЛАССАМ</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Класс автомобилей — это термин, используемый для отличия типов транспортных средств. Он определяется посредством измерения внутреннего объема пассажирского салона и багажного отделения. В России применяется европейская классификация легковых машин, в основе которой лежат габаритные размеры машины. В данной статье </w:t>
      </w:r>
      <w:r w:rsidRPr="00CC7C40">
        <w:rPr>
          <w:rStyle w:val="a3"/>
          <w:rFonts w:ascii="Times New Roman" w:hAnsi="Times New Roman" w:cs="Times New Roman"/>
          <w:color w:val="171717"/>
          <w:spacing w:val="-4"/>
          <w:sz w:val="28"/>
          <w:szCs w:val="28"/>
        </w:rPr>
        <w:t>разберем классификацию автомобилей в зависимости от его длины.</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ЕВРОПЕЙСКАЯ КЛАССИФИКАЦИЯ ЛЕГКОВЫХ АВТОМОБИЛЕЙ</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Класс</w:t>
      </w:r>
      <w:proofErr w:type="gramStart"/>
      <w:r w:rsidRPr="00CC7C40">
        <w:rPr>
          <w:rFonts w:ascii="Times New Roman" w:hAnsi="Times New Roman" w:cs="Times New Roman"/>
          <w:color w:val="000000"/>
          <w:spacing w:val="-4"/>
          <w:sz w:val="28"/>
          <w:szCs w:val="28"/>
          <w:shd w:val="clear" w:color="auto" w:fill="FFFFFF"/>
        </w:rPr>
        <w:t xml:space="preserve"> А</w:t>
      </w:r>
      <w:proofErr w:type="gramEnd"/>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Сюда входят малогабаритные автомобили, предназначенные в основном для эксплуатации в городских условиях. Длина таких машин не должна превышать 3,8 метров. Типичными представителями можно считать автомобили "Ока", "</w:t>
      </w:r>
      <w:proofErr w:type="spellStart"/>
      <w:r w:rsidRPr="00CC7C40">
        <w:rPr>
          <w:rFonts w:ascii="Times New Roman" w:hAnsi="Times New Roman" w:cs="Times New Roman"/>
          <w:color w:val="000000"/>
          <w:spacing w:val="-4"/>
          <w:sz w:val="28"/>
          <w:szCs w:val="28"/>
          <w:shd w:val="clear" w:color="auto" w:fill="FFFFFF"/>
        </w:rPr>
        <w:t>Daewoo</w:t>
      </w:r>
      <w:proofErr w:type="spellEnd"/>
      <w:r w:rsidRPr="00CC7C40">
        <w:rPr>
          <w:rFonts w:ascii="Times New Roman" w:hAnsi="Times New Roman" w:cs="Times New Roman"/>
          <w:color w:val="000000"/>
          <w:spacing w:val="-4"/>
          <w:sz w:val="28"/>
          <w:szCs w:val="28"/>
          <w:shd w:val="clear" w:color="auto" w:fill="FFFFFF"/>
        </w:rPr>
        <w:t xml:space="preserve"> </w:t>
      </w:r>
      <w:proofErr w:type="spellStart"/>
      <w:r w:rsidRPr="00CC7C40">
        <w:rPr>
          <w:rFonts w:ascii="Times New Roman" w:hAnsi="Times New Roman" w:cs="Times New Roman"/>
          <w:color w:val="000000"/>
          <w:spacing w:val="-4"/>
          <w:sz w:val="28"/>
          <w:szCs w:val="28"/>
          <w:shd w:val="clear" w:color="auto" w:fill="FFFFFF"/>
        </w:rPr>
        <w:t>Matiz</w:t>
      </w:r>
      <w:proofErr w:type="spellEnd"/>
      <w:r w:rsidRPr="00CC7C40">
        <w:rPr>
          <w:rFonts w:ascii="Times New Roman" w:hAnsi="Times New Roman" w:cs="Times New Roman"/>
          <w:color w:val="000000"/>
          <w:spacing w:val="-4"/>
          <w:sz w:val="28"/>
          <w:szCs w:val="28"/>
          <w:shd w:val="clear" w:color="auto" w:fill="FFFFFF"/>
        </w:rPr>
        <w:t>", "</w:t>
      </w:r>
      <w:proofErr w:type="spellStart"/>
      <w:r w:rsidRPr="00CC7C40">
        <w:rPr>
          <w:rFonts w:ascii="Times New Roman" w:hAnsi="Times New Roman" w:cs="Times New Roman"/>
          <w:color w:val="000000"/>
          <w:spacing w:val="-4"/>
          <w:sz w:val="28"/>
          <w:szCs w:val="28"/>
          <w:shd w:val="clear" w:color="auto" w:fill="FFFFFF"/>
        </w:rPr>
        <w:t>Peugeot</w:t>
      </w:r>
      <w:proofErr w:type="spellEnd"/>
      <w:r w:rsidRPr="00CC7C40">
        <w:rPr>
          <w:rFonts w:ascii="Times New Roman" w:hAnsi="Times New Roman" w:cs="Times New Roman"/>
          <w:color w:val="000000"/>
          <w:spacing w:val="-4"/>
          <w:sz w:val="28"/>
          <w:szCs w:val="28"/>
          <w:shd w:val="clear" w:color="auto" w:fill="FFFFFF"/>
        </w:rPr>
        <w:t xml:space="preserve"> 107".</w:t>
      </w:r>
    </w:p>
    <w:p w:rsidR="00177493" w:rsidRPr="00CC7C40" w:rsidRDefault="00177493" w:rsidP="00CC7C40">
      <w:pPr>
        <w:spacing w:after="0" w:line="240" w:lineRule="auto"/>
        <w:ind w:firstLine="709"/>
        <w:jc w:val="both"/>
        <w:rPr>
          <w:rFonts w:ascii="Times New Roman" w:hAnsi="Times New Roman" w:cs="Times New Roman"/>
          <w:sz w:val="28"/>
          <w:szCs w:val="28"/>
        </w:rPr>
      </w:pPr>
    </w:p>
    <w:p w:rsidR="00177493" w:rsidRPr="00CC7C40" w:rsidRDefault="00177493" w:rsidP="00C523E3">
      <w:pPr>
        <w:shd w:val="clear" w:color="auto" w:fill="FFFFFF"/>
        <w:spacing w:after="0" w:line="240" w:lineRule="auto"/>
        <w:ind w:firstLine="709"/>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4512007" cy="1836480"/>
            <wp:effectExtent l="19050" t="0" r="2843" b="0"/>
            <wp:docPr id="1" name="Рисунок 1" descr="классификация легковых авто по размер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лассификация легковых авто по размерам"/>
                    <pic:cNvPicPr>
                      <a:picLocks noChangeAspect="1" noChangeArrowheads="1"/>
                    </pic:cNvPicPr>
                  </pic:nvPicPr>
                  <pic:blipFill>
                    <a:blip r:embed="rId5"/>
                    <a:srcRect/>
                    <a:stretch>
                      <a:fillRect/>
                    </a:stretch>
                  </pic:blipFill>
                  <pic:spPr bwMode="auto">
                    <a:xfrm>
                      <a:off x="0" y="0"/>
                      <a:ext cx="4515568" cy="1837929"/>
                    </a:xfrm>
                    <a:prstGeom prst="rect">
                      <a:avLst/>
                    </a:prstGeom>
                    <a:noFill/>
                    <a:ln w="9525">
                      <a:noFill/>
                      <a:miter lim="800000"/>
                      <a:headEnd/>
                      <a:tailEnd/>
                    </a:ln>
                  </pic:spPr>
                </pic:pic>
              </a:graphicData>
            </a:graphic>
          </wp:inline>
        </w:drawing>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Класс</w:t>
      </w:r>
      <w:proofErr w:type="gramStart"/>
      <w:r w:rsidRPr="00CC7C40">
        <w:rPr>
          <w:rFonts w:ascii="Times New Roman" w:hAnsi="Times New Roman" w:cs="Times New Roman"/>
          <w:color w:val="000000"/>
          <w:spacing w:val="-4"/>
          <w:sz w:val="28"/>
          <w:szCs w:val="28"/>
          <w:shd w:val="clear" w:color="auto" w:fill="FFFFFF"/>
        </w:rPr>
        <w:t xml:space="preserve"> В</w:t>
      </w:r>
      <w:proofErr w:type="gramEnd"/>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Это достаточно популярный в Европе класс машин, значительная часть которых имеет кузов </w:t>
      </w:r>
      <w:proofErr w:type="spellStart"/>
      <w:r w:rsidRPr="00CC7C40">
        <w:rPr>
          <w:rFonts w:ascii="Times New Roman" w:hAnsi="Times New Roman" w:cs="Times New Roman"/>
          <w:color w:val="000000"/>
          <w:spacing w:val="-4"/>
          <w:sz w:val="28"/>
          <w:szCs w:val="28"/>
          <w:shd w:val="clear" w:color="auto" w:fill="FFFFFF"/>
        </w:rPr>
        <w:t>хетчбэк</w:t>
      </w:r>
      <w:proofErr w:type="spellEnd"/>
      <w:r w:rsidRPr="00CC7C40">
        <w:rPr>
          <w:rFonts w:ascii="Times New Roman" w:hAnsi="Times New Roman" w:cs="Times New Roman"/>
          <w:color w:val="000000"/>
          <w:spacing w:val="-4"/>
          <w:sz w:val="28"/>
          <w:szCs w:val="28"/>
          <w:shd w:val="clear" w:color="auto" w:fill="FFFFFF"/>
        </w:rPr>
        <w:t xml:space="preserve"> и передний привод. Габариты автомобилей класса</w:t>
      </w:r>
      <w:proofErr w:type="gramStart"/>
      <w:r w:rsidRPr="00CC7C40">
        <w:rPr>
          <w:rFonts w:ascii="Times New Roman" w:hAnsi="Times New Roman" w:cs="Times New Roman"/>
          <w:color w:val="000000"/>
          <w:spacing w:val="-4"/>
          <w:sz w:val="28"/>
          <w:szCs w:val="28"/>
          <w:shd w:val="clear" w:color="auto" w:fill="FFFFFF"/>
        </w:rPr>
        <w:t xml:space="preserve"> В</w:t>
      </w:r>
      <w:proofErr w:type="gramEnd"/>
      <w:r w:rsidRPr="00CC7C40">
        <w:rPr>
          <w:rFonts w:ascii="Times New Roman" w:hAnsi="Times New Roman" w:cs="Times New Roman"/>
          <w:color w:val="000000"/>
          <w:spacing w:val="-4"/>
          <w:sz w:val="28"/>
          <w:szCs w:val="28"/>
          <w:shd w:val="clear" w:color="auto" w:fill="FFFFFF"/>
        </w:rPr>
        <w:t>: длина — 3,8 - 4,2 м; ширина — 1,5—1,7 м. Типичные представители: "Лада Гранта, Калина, Приора", "</w:t>
      </w:r>
      <w:proofErr w:type="spellStart"/>
      <w:r w:rsidRPr="00CC7C40">
        <w:rPr>
          <w:rFonts w:ascii="Times New Roman" w:hAnsi="Times New Roman" w:cs="Times New Roman"/>
          <w:color w:val="000000"/>
          <w:spacing w:val="-4"/>
          <w:sz w:val="28"/>
          <w:szCs w:val="28"/>
          <w:shd w:val="clear" w:color="auto" w:fill="FFFFFF"/>
        </w:rPr>
        <w:t>Renault</w:t>
      </w:r>
      <w:proofErr w:type="spellEnd"/>
      <w:r w:rsidRPr="00CC7C40">
        <w:rPr>
          <w:rFonts w:ascii="Times New Roman" w:hAnsi="Times New Roman" w:cs="Times New Roman"/>
          <w:color w:val="000000"/>
          <w:spacing w:val="-4"/>
          <w:sz w:val="28"/>
          <w:szCs w:val="28"/>
          <w:shd w:val="clear" w:color="auto" w:fill="FFFFFF"/>
        </w:rPr>
        <w:t xml:space="preserve"> </w:t>
      </w:r>
      <w:proofErr w:type="spellStart"/>
      <w:r w:rsidRPr="00CC7C40">
        <w:rPr>
          <w:rFonts w:ascii="Times New Roman" w:hAnsi="Times New Roman" w:cs="Times New Roman"/>
          <w:color w:val="000000"/>
          <w:spacing w:val="-4"/>
          <w:sz w:val="28"/>
          <w:szCs w:val="28"/>
          <w:shd w:val="clear" w:color="auto" w:fill="FFFFFF"/>
        </w:rPr>
        <w:t>Logan</w:t>
      </w:r>
      <w:proofErr w:type="spellEnd"/>
      <w:r w:rsidRPr="00CC7C40">
        <w:rPr>
          <w:rFonts w:ascii="Times New Roman" w:hAnsi="Times New Roman" w:cs="Times New Roman"/>
          <w:color w:val="000000"/>
          <w:spacing w:val="-4"/>
          <w:sz w:val="28"/>
          <w:szCs w:val="28"/>
          <w:shd w:val="clear" w:color="auto" w:fill="FFFFFF"/>
        </w:rPr>
        <w:t>", "</w:t>
      </w:r>
      <w:proofErr w:type="spellStart"/>
      <w:r w:rsidRPr="00CC7C40">
        <w:rPr>
          <w:rFonts w:ascii="Times New Roman" w:hAnsi="Times New Roman" w:cs="Times New Roman"/>
          <w:color w:val="000000"/>
          <w:spacing w:val="-4"/>
          <w:sz w:val="28"/>
          <w:szCs w:val="28"/>
          <w:shd w:val="clear" w:color="auto" w:fill="FFFFFF"/>
        </w:rPr>
        <w:t>Hyundai</w:t>
      </w:r>
      <w:proofErr w:type="spellEnd"/>
      <w:r w:rsidRPr="00CC7C40">
        <w:rPr>
          <w:rFonts w:ascii="Times New Roman" w:hAnsi="Times New Roman" w:cs="Times New Roman"/>
          <w:color w:val="000000"/>
          <w:spacing w:val="-4"/>
          <w:sz w:val="28"/>
          <w:szCs w:val="28"/>
          <w:shd w:val="clear" w:color="auto" w:fill="FFFFFF"/>
        </w:rPr>
        <w:t xml:space="preserve"> </w:t>
      </w:r>
      <w:proofErr w:type="spellStart"/>
      <w:r w:rsidRPr="00CC7C40">
        <w:rPr>
          <w:rFonts w:ascii="Times New Roman" w:hAnsi="Times New Roman" w:cs="Times New Roman"/>
          <w:color w:val="000000"/>
          <w:spacing w:val="-4"/>
          <w:sz w:val="28"/>
          <w:szCs w:val="28"/>
          <w:shd w:val="clear" w:color="auto" w:fill="FFFFFF"/>
        </w:rPr>
        <w:t>Solaris</w:t>
      </w:r>
      <w:proofErr w:type="spellEnd"/>
      <w:r w:rsidRPr="00CC7C40">
        <w:rPr>
          <w:rFonts w:ascii="Times New Roman" w:hAnsi="Times New Roman" w:cs="Times New Roman"/>
          <w:color w:val="000000"/>
          <w:spacing w:val="-4"/>
          <w:sz w:val="28"/>
          <w:szCs w:val="28"/>
          <w:shd w:val="clear" w:color="auto" w:fill="FFFFFF"/>
        </w:rPr>
        <w:t>".</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Класс</w:t>
      </w:r>
      <w:proofErr w:type="gramStart"/>
      <w:r w:rsidRPr="00CC7C40">
        <w:rPr>
          <w:rFonts w:ascii="Times New Roman" w:hAnsi="Times New Roman" w:cs="Times New Roman"/>
          <w:color w:val="000000"/>
          <w:spacing w:val="-4"/>
          <w:sz w:val="28"/>
          <w:szCs w:val="28"/>
          <w:shd w:val="clear" w:color="auto" w:fill="FFFFFF"/>
        </w:rPr>
        <w:t xml:space="preserve"> С</w:t>
      </w:r>
      <w:proofErr w:type="gramEnd"/>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Так называемый низший средний класс, именуемый еще "</w:t>
      </w:r>
      <w:proofErr w:type="spellStart"/>
      <w:proofErr w:type="gramStart"/>
      <w:r w:rsidRPr="00CC7C40">
        <w:rPr>
          <w:rFonts w:ascii="Times New Roman" w:hAnsi="Times New Roman" w:cs="Times New Roman"/>
          <w:color w:val="000000"/>
          <w:spacing w:val="-4"/>
          <w:sz w:val="28"/>
          <w:szCs w:val="28"/>
          <w:shd w:val="clear" w:color="auto" w:fill="FFFFFF"/>
        </w:rPr>
        <w:t>гольф-классом</w:t>
      </w:r>
      <w:proofErr w:type="spellEnd"/>
      <w:proofErr w:type="gramEnd"/>
      <w:r w:rsidRPr="00CC7C40">
        <w:rPr>
          <w:rFonts w:ascii="Times New Roman" w:hAnsi="Times New Roman" w:cs="Times New Roman"/>
          <w:color w:val="000000"/>
          <w:spacing w:val="-4"/>
          <w:sz w:val="28"/>
          <w:szCs w:val="28"/>
          <w:shd w:val="clear" w:color="auto" w:fill="FFFFFF"/>
        </w:rPr>
        <w:t>". Длина автомобиля "</w:t>
      </w:r>
      <w:proofErr w:type="gramStart"/>
      <w:r w:rsidRPr="00CC7C40">
        <w:rPr>
          <w:rFonts w:ascii="Times New Roman" w:hAnsi="Times New Roman" w:cs="Times New Roman"/>
          <w:color w:val="000000"/>
          <w:spacing w:val="-4"/>
          <w:sz w:val="28"/>
          <w:szCs w:val="28"/>
          <w:shd w:val="clear" w:color="auto" w:fill="FFFFFF"/>
        </w:rPr>
        <w:t>гольф-класса</w:t>
      </w:r>
      <w:proofErr w:type="gramEnd"/>
      <w:r w:rsidRPr="00CC7C40">
        <w:rPr>
          <w:rFonts w:ascii="Times New Roman" w:hAnsi="Times New Roman" w:cs="Times New Roman"/>
          <w:color w:val="000000"/>
          <w:spacing w:val="-4"/>
          <w:sz w:val="28"/>
          <w:szCs w:val="28"/>
          <w:shd w:val="clear" w:color="auto" w:fill="FFFFFF"/>
        </w:rPr>
        <w:t>" — 4,2 — 4,5 м, ширина — 1,6—1,75 м. Типичные представители: "</w:t>
      </w:r>
      <w:proofErr w:type="spellStart"/>
      <w:r w:rsidRPr="00CC7C40">
        <w:rPr>
          <w:rFonts w:ascii="Times New Roman" w:hAnsi="Times New Roman" w:cs="Times New Roman"/>
          <w:color w:val="000000"/>
          <w:spacing w:val="-4"/>
          <w:sz w:val="28"/>
          <w:szCs w:val="28"/>
          <w:shd w:val="clear" w:color="auto" w:fill="FFFFFF"/>
        </w:rPr>
        <w:t>Ford</w:t>
      </w:r>
      <w:proofErr w:type="spellEnd"/>
      <w:r w:rsidRPr="00CC7C40">
        <w:rPr>
          <w:rFonts w:ascii="Times New Roman" w:hAnsi="Times New Roman" w:cs="Times New Roman"/>
          <w:color w:val="000000"/>
          <w:spacing w:val="-4"/>
          <w:sz w:val="28"/>
          <w:szCs w:val="28"/>
          <w:shd w:val="clear" w:color="auto" w:fill="FFFFFF"/>
        </w:rPr>
        <w:t xml:space="preserve"> </w:t>
      </w:r>
      <w:proofErr w:type="spellStart"/>
      <w:r w:rsidRPr="00CC7C40">
        <w:rPr>
          <w:rFonts w:ascii="Times New Roman" w:hAnsi="Times New Roman" w:cs="Times New Roman"/>
          <w:color w:val="000000"/>
          <w:spacing w:val="-4"/>
          <w:sz w:val="28"/>
          <w:szCs w:val="28"/>
          <w:shd w:val="clear" w:color="auto" w:fill="FFFFFF"/>
        </w:rPr>
        <w:t>Focus</w:t>
      </w:r>
      <w:proofErr w:type="spellEnd"/>
      <w:r w:rsidRPr="00CC7C40">
        <w:rPr>
          <w:rFonts w:ascii="Times New Roman" w:hAnsi="Times New Roman" w:cs="Times New Roman"/>
          <w:color w:val="000000"/>
          <w:spacing w:val="-4"/>
          <w:sz w:val="28"/>
          <w:szCs w:val="28"/>
          <w:shd w:val="clear" w:color="auto" w:fill="FFFFFF"/>
        </w:rPr>
        <w:t>", "</w:t>
      </w:r>
      <w:proofErr w:type="spellStart"/>
      <w:r w:rsidRPr="00CC7C40">
        <w:rPr>
          <w:rFonts w:ascii="Times New Roman" w:hAnsi="Times New Roman" w:cs="Times New Roman"/>
          <w:color w:val="000000"/>
          <w:spacing w:val="-4"/>
          <w:sz w:val="28"/>
          <w:szCs w:val="28"/>
          <w:shd w:val="clear" w:color="auto" w:fill="FFFFFF"/>
        </w:rPr>
        <w:t>Toyota</w:t>
      </w:r>
      <w:proofErr w:type="spellEnd"/>
      <w:r w:rsidRPr="00CC7C40">
        <w:rPr>
          <w:rFonts w:ascii="Times New Roman" w:hAnsi="Times New Roman" w:cs="Times New Roman"/>
          <w:color w:val="000000"/>
          <w:spacing w:val="-4"/>
          <w:sz w:val="28"/>
          <w:szCs w:val="28"/>
          <w:shd w:val="clear" w:color="auto" w:fill="FFFFFF"/>
        </w:rPr>
        <w:t xml:space="preserve"> </w:t>
      </w:r>
      <w:proofErr w:type="spellStart"/>
      <w:r w:rsidRPr="00CC7C40">
        <w:rPr>
          <w:rFonts w:ascii="Times New Roman" w:hAnsi="Times New Roman" w:cs="Times New Roman"/>
          <w:color w:val="000000"/>
          <w:spacing w:val="-4"/>
          <w:sz w:val="28"/>
          <w:szCs w:val="28"/>
          <w:shd w:val="clear" w:color="auto" w:fill="FFFFFF"/>
        </w:rPr>
        <w:t>Corolla</w:t>
      </w:r>
      <w:proofErr w:type="spellEnd"/>
      <w:r w:rsidRPr="00CC7C40">
        <w:rPr>
          <w:rFonts w:ascii="Times New Roman" w:hAnsi="Times New Roman" w:cs="Times New Roman"/>
          <w:color w:val="000000"/>
          <w:spacing w:val="-4"/>
          <w:sz w:val="28"/>
          <w:szCs w:val="28"/>
          <w:shd w:val="clear" w:color="auto" w:fill="FFFFFF"/>
        </w:rPr>
        <w:t>", "</w:t>
      </w:r>
      <w:proofErr w:type="spellStart"/>
      <w:r w:rsidRPr="00CC7C40">
        <w:rPr>
          <w:rFonts w:ascii="Times New Roman" w:hAnsi="Times New Roman" w:cs="Times New Roman"/>
          <w:color w:val="000000"/>
          <w:spacing w:val="-4"/>
          <w:sz w:val="28"/>
          <w:szCs w:val="28"/>
          <w:shd w:val="clear" w:color="auto" w:fill="FFFFFF"/>
        </w:rPr>
        <w:t>Opel</w:t>
      </w:r>
      <w:proofErr w:type="spellEnd"/>
      <w:r w:rsidRPr="00CC7C40">
        <w:rPr>
          <w:rFonts w:ascii="Times New Roman" w:hAnsi="Times New Roman" w:cs="Times New Roman"/>
          <w:color w:val="000000"/>
          <w:spacing w:val="-4"/>
          <w:sz w:val="28"/>
          <w:szCs w:val="28"/>
          <w:shd w:val="clear" w:color="auto" w:fill="FFFFFF"/>
        </w:rPr>
        <w:t xml:space="preserve"> </w:t>
      </w:r>
      <w:proofErr w:type="spellStart"/>
      <w:r w:rsidRPr="00CC7C40">
        <w:rPr>
          <w:rFonts w:ascii="Times New Roman" w:hAnsi="Times New Roman" w:cs="Times New Roman"/>
          <w:color w:val="000000"/>
          <w:spacing w:val="-4"/>
          <w:sz w:val="28"/>
          <w:szCs w:val="28"/>
          <w:shd w:val="clear" w:color="auto" w:fill="FFFFFF"/>
        </w:rPr>
        <w:t>Astra</w:t>
      </w:r>
      <w:proofErr w:type="spellEnd"/>
      <w:r w:rsidRPr="00CC7C40">
        <w:rPr>
          <w:rFonts w:ascii="Times New Roman" w:hAnsi="Times New Roman" w:cs="Times New Roman"/>
          <w:color w:val="000000"/>
          <w:spacing w:val="-4"/>
          <w:sz w:val="28"/>
          <w:szCs w:val="28"/>
          <w:shd w:val="clear" w:color="auto" w:fill="FFFFFF"/>
        </w:rPr>
        <w:t xml:space="preserve"> J".</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Класс D</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Средний класс. Один из наиболее динамично развивающихся классов автомобилей, представители которого все чаще соперничают с машинами следующего класса Е. В D класс входят автомобили длиной 4,6 — 4,85 м. Типичные представители: "VW </w:t>
      </w:r>
      <w:proofErr w:type="spellStart"/>
      <w:r w:rsidRPr="00CC7C40">
        <w:rPr>
          <w:rFonts w:ascii="Times New Roman" w:hAnsi="Times New Roman" w:cs="Times New Roman"/>
          <w:color w:val="000000"/>
          <w:spacing w:val="-4"/>
          <w:sz w:val="28"/>
          <w:szCs w:val="28"/>
          <w:shd w:val="clear" w:color="auto" w:fill="FFFFFF"/>
        </w:rPr>
        <w:t>Passat</w:t>
      </w:r>
      <w:proofErr w:type="spellEnd"/>
      <w:r w:rsidRPr="00CC7C40">
        <w:rPr>
          <w:rFonts w:ascii="Times New Roman" w:hAnsi="Times New Roman" w:cs="Times New Roman"/>
          <w:color w:val="000000"/>
          <w:spacing w:val="-4"/>
          <w:sz w:val="28"/>
          <w:szCs w:val="28"/>
          <w:shd w:val="clear" w:color="auto" w:fill="FFFFFF"/>
        </w:rPr>
        <w:t>", "</w:t>
      </w:r>
      <w:proofErr w:type="spellStart"/>
      <w:r w:rsidRPr="00CC7C40">
        <w:rPr>
          <w:rFonts w:ascii="Times New Roman" w:hAnsi="Times New Roman" w:cs="Times New Roman"/>
          <w:color w:val="000000"/>
          <w:spacing w:val="-4"/>
          <w:sz w:val="28"/>
          <w:szCs w:val="28"/>
          <w:shd w:val="clear" w:color="auto" w:fill="FFFFFF"/>
        </w:rPr>
        <w:t>Audi</w:t>
      </w:r>
      <w:proofErr w:type="spellEnd"/>
      <w:r w:rsidRPr="00CC7C40">
        <w:rPr>
          <w:rFonts w:ascii="Times New Roman" w:hAnsi="Times New Roman" w:cs="Times New Roman"/>
          <w:color w:val="000000"/>
          <w:spacing w:val="-4"/>
          <w:sz w:val="28"/>
          <w:szCs w:val="28"/>
          <w:shd w:val="clear" w:color="auto" w:fill="FFFFFF"/>
        </w:rPr>
        <w:t xml:space="preserve"> A4", "</w:t>
      </w:r>
      <w:proofErr w:type="spellStart"/>
      <w:r w:rsidRPr="00CC7C40">
        <w:rPr>
          <w:rFonts w:ascii="Times New Roman" w:hAnsi="Times New Roman" w:cs="Times New Roman"/>
          <w:color w:val="000000"/>
          <w:spacing w:val="-4"/>
          <w:sz w:val="28"/>
          <w:szCs w:val="28"/>
          <w:shd w:val="clear" w:color="auto" w:fill="FFFFFF"/>
        </w:rPr>
        <w:t>Mazda</w:t>
      </w:r>
      <w:proofErr w:type="spellEnd"/>
      <w:r w:rsidRPr="00CC7C40">
        <w:rPr>
          <w:rFonts w:ascii="Times New Roman" w:hAnsi="Times New Roman" w:cs="Times New Roman"/>
          <w:color w:val="000000"/>
          <w:spacing w:val="-4"/>
          <w:sz w:val="28"/>
          <w:szCs w:val="28"/>
          <w:shd w:val="clear" w:color="auto" w:fill="FFFFFF"/>
        </w:rPr>
        <w:t xml:space="preserve"> 6", "</w:t>
      </w:r>
      <w:proofErr w:type="spellStart"/>
      <w:r w:rsidRPr="00CC7C40">
        <w:rPr>
          <w:rFonts w:ascii="Times New Roman" w:hAnsi="Times New Roman" w:cs="Times New Roman"/>
          <w:color w:val="000000"/>
          <w:spacing w:val="-4"/>
          <w:sz w:val="28"/>
          <w:szCs w:val="28"/>
          <w:shd w:val="clear" w:color="auto" w:fill="FFFFFF"/>
        </w:rPr>
        <w:t>Toyota</w:t>
      </w:r>
      <w:proofErr w:type="spellEnd"/>
      <w:r w:rsidRPr="00CC7C40">
        <w:rPr>
          <w:rFonts w:ascii="Times New Roman" w:hAnsi="Times New Roman" w:cs="Times New Roman"/>
          <w:color w:val="000000"/>
          <w:spacing w:val="-4"/>
          <w:sz w:val="28"/>
          <w:szCs w:val="28"/>
          <w:shd w:val="clear" w:color="auto" w:fill="FFFFFF"/>
        </w:rPr>
        <w:t xml:space="preserve"> </w:t>
      </w:r>
      <w:proofErr w:type="spellStart"/>
      <w:r w:rsidRPr="00CC7C40">
        <w:rPr>
          <w:rFonts w:ascii="Times New Roman" w:hAnsi="Times New Roman" w:cs="Times New Roman"/>
          <w:color w:val="000000"/>
          <w:spacing w:val="-4"/>
          <w:sz w:val="28"/>
          <w:szCs w:val="28"/>
          <w:shd w:val="clear" w:color="auto" w:fill="FFFFFF"/>
        </w:rPr>
        <w:t>Camry</w:t>
      </w:r>
      <w:proofErr w:type="spellEnd"/>
      <w:r w:rsidRPr="00CC7C40">
        <w:rPr>
          <w:rFonts w:ascii="Times New Roman" w:hAnsi="Times New Roman" w:cs="Times New Roman"/>
          <w:color w:val="000000"/>
          <w:spacing w:val="-4"/>
          <w:sz w:val="28"/>
          <w:szCs w:val="28"/>
          <w:shd w:val="clear" w:color="auto" w:fill="FFFFFF"/>
        </w:rPr>
        <w:t>".</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Класс</w:t>
      </w:r>
      <w:proofErr w:type="gramStart"/>
      <w:r w:rsidRPr="00CC7C40">
        <w:rPr>
          <w:rFonts w:ascii="Times New Roman" w:hAnsi="Times New Roman" w:cs="Times New Roman"/>
          <w:color w:val="000000"/>
          <w:spacing w:val="-4"/>
          <w:sz w:val="28"/>
          <w:szCs w:val="28"/>
          <w:shd w:val="clear" w:color="auto" w:fill="FFFFFF"/>
        </w:rPr>
        <w:t xml:space="preserve"> Е</w:t>
      </w:r>
      <w:proofErr w:type="gramEnd"/>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lastRenderedPageBreak/>
        <w:t>Высший средний класс. Параметры машин Е-класса: длина — от 4,85 до 5,05 метров. Типичные представители: "</w:t>
      </w:r>
      <w:proofErr w:type="spellStart"/>
      <w:r w:rsidRPr="00CC7C40">
        <w:rPr>
          <w:rFonts w:ascii="Times New Roman" w:hAnsi="Times New Roman" w:cs="Times New Roman"/>
          <w:color w:val="000000"/>
          <w:spacing w:val="-4"/>
          <w:sz w:val="28"/>
          <w:szCs w:val="28"/>
          <w:shd w:val="clear" w:color="auto" w:fill="FFFFFF"/>
        </w:rPr>
        <w:t>Audi</w:t>
      </w:r>
      <w:proofErr w:type="spellEnd"/>
      <w:r w:rsidRPr="00CC7C40">
        <w:rPr>
          <w:rFonts w:ascii="Times New Roman" w:hAnsi="Times New Roman" w:cs="Times New Roman"/>
          <w:color w:val="000000"/>
          <w:spacing w:val="-4"/>
          <w:sz w:val="28"/>
          <w:szCs w:val="28"/>
          <w:shd w:val="clear" w:color="auto" w:fill="FFFFFF"/>
        </w:rPr>
        <w:t xml:space="preserve"> A6", "Mercedes-Benz E-класса", "BMW" 5-серии.</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Класс F</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Сосредоточил в себе комфортабельные мощные автомобили, а потому называется еще "люкс" или "представительским классом". Длина таких машин обычно свыше 5 метров. Типичные представители: "BMW" седьмой серии, "</w:t>
      </w:r>
      <w:proofErr w:type="spellStart"/>
      <w:r w:rsidRPr="00CC7C40">
        <w:rPr>
          <w:rFonts w:ascii="Times New Roman" w:hAnsi="Times New Roman" w:cs="Times New Roman"/>
          <w:color w:val="000000"/>
          <w:spacing w:val="-4"/>
          <w:sz w:val="28"/>
          <w:szCs w:val="28"/>
          <w:shd w:val="clear" w:color="auto" w:fill="FFFFFF"/>
        </w:rPr>
        <w:t>Jaguar</w:t>
      </w:r>
      <w:proofErr w:type="spellEnd"/>
      <w:r w:rsidRPr="00CC7C40">
        <w:rPr>
          <w:rFonts w:ascii="Times New Roman" w:hAnsi="Times New Roman" w:cs="Times New Roman"/>
          <w:color w:val="000000"/>
          <w:spacing w:val="-4"/>
          <w:sz w:val="28"/>
          <w:szCs w:val="28"/>
          <w:shd w:val="clear" w:color="auto" w:fill="FFFFFF"/>
        </w:rPr>
        <w:t xml:space="preserve"> XJ8", "Mercedes-Benz S-класса", "</w:t>
      </w:r>
      <w:proofErr w:type="spellStart"/>
      <w:r w:rsidRPr="00CC7C40">
        <w:rPr>
          <w:rFonts w:ascii="Times New Roman" w:hAnsi="Times New Roman" w:cs="Times New Roman"/>
          <w:color w:val="000000"/>
          <w:spacing w:val="-4"/>
          <w:sz w:val="28"/>
          <w:szCs w:val="28"/>
          <w:shd w:val="clear" w:color="auto" w:fill="FFFFFF"/>
        </w:rPr>
        <w:t>Audi</w:t>
      </w:r>
      <w:proofErr w:type="spellEnd"/>
      <w:r w:rsidRPr="00CC7C40">
        <w:rPr>
          <w:rFonts w:ascii="Times New Roman" w:hAnsi="Times New Roman" w:cs="Times New Roman"/>
          <w:color w:val="000000"/>
          <w:spacing w:val="-4"/>
          <w:sz w:val="28"/>
          <w:szCs w:val="28"/>
          <w:shd w:val="clear" w:color="auto" w:fill="FFFFFF"/>
        </w:rPr>
        <w:t xml:space="preserve"> A8.</w:t>
      </w:r>
    </w:p>
    <w:p w:rsidR="00C523E3" w:rsidRDefault="00177493" w:rsidP="00CC7C40">
      <w:pPr>
        <w:shd w:val="clear" w:color="auto" w:fill="EDEEF0"/>
        <w:spacing w:after="0" w:line="240" w:lineRule="auto"/>
        <w:ind w:firstLine="709"/>
        <w:jc w:val="both"/>
        <w:rPr>
          <w:rFonts w:ascii="Times New Roman" w:hAnsi="Times New Roman" w:cs="Times New Roman"/>
          <w:b/>
          <w:bCs/>
          <w:color w:val="191919"/>
          <w:spacing w:val="-4"/>
          <w:sz w:val="28"/>
          <w:szCs w:val="28"/>
        </w:rPr>
      </w:pPr>
      <w:r w:rsidRPr="00CC7C40">
        <w:rPr>
          <w:rFonts w:ascii="Times New Roman" w:hAnsi="Times New Roman" w:cs="Times New Roman"/>
          <w:b/>
          <w:bCs/>
          <w:color w:val="191919"/>
          <w:spacing w:val="-4"/>
          <w:sz w:val="28"/>
          <w:szCs w:val="28"/>
        </w:rPr>
        <w:t>Прочие</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 xml:space="preserve">Кроме того, есть еще несколько отдельных групп автомобилей, которые не подходят ни под один из описанных выше классов. </w:t>
      </w:r>
      <w:proofErr w:type="gramStart"/>
      <w:r w:rsidRPr="00CC7C40">
        <w:rPr>
          <w:rFonts w:ascii="Times New Roman" w:hAnsi="Times New Roman" w:cs="Times New Roman"/>
          <w:color w:val="191919"/>
          <w:spacing w:val="-4"/>
          <w:sz w:val="28"/>
          <w:szCs w:val="28"/>
        </w:rPr>
        <w:t>Это "купе" и "кабриолеты", "внедорожники", а также "</w:t>
      </w:r>
      <w:proofErr w:type="spellStart"/>
      <w:r w:rsidRPr="00CC7C40">
        <w:rPr>
          <w:rFonts w:ascii="Times New Roman" w:hAnsi="Times New Roman" w:cs="Times New Roman"/>
          <w:color w:val="191919"/>
          <w:spacing w:val="-4"/>
          <w:sz w:val="28"/>
          <w:szCs w:val="28"/>
        </w:rPr>
        <w:t>минивэны</w:t>
      </w:r>
      <w:proofErr w:type="spellEnd"/>
      <w:r w:rsidRPr="00CC7C40">
        <w:rPr>
          <w:rFonts w:ascii="Times New Roman" w:hAnsi="Times New Roman" w:cs="Times New Roman"/>
          <w:color w:val="191919"/>
          <w:spacing w:val="-4"/>
          <w:sz w:val="28"/>
          <w:szCs w:val="28"/>
        </w:rPr>
        <w:t>" - многоместные семейные автомобили.</w:t>
      </w:r>
      <w:proofErr w:type="gramEnd"/>
    </w:p>
    <w:p w:rsidR="00177493"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sz w:val="28"/>
          <w:szCs w:val="28"/>
        </w:rPr>
        <w:t>http://amastercar.ru/articles/body_of_car_7.shtml</w:t>
      </w:r>
    </w:p>
    <w:p w:rsidR="00177493" w:rsidRPr="00CC7C40" w:rsidRDefault="00177493"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ИЗ ЧЕГО ДЕЛАЮТ КУЗОВА АВТОМОБИЛЕЙ?</w:t>
      </w:r>
    </w:p>
    <w:p w:rsidR="00177493" w:rsidRDefault="00177493"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 xml:space="preserve">Ни в одном другом элементе автомобиля не использовано так много разнообразных материалов, как в кузове. В данной статье мы </w:t>
      </w:r>
      <w:proofErr w:type="gramStart"/>
      <w:r w:rsidRPr="00CC7C40">
        <w:rPr>
          <w:rFonts w:ascii="Times New Roman" w:hAnsi="Times New Roman" w:cs="Times New Roman"/>
          <w:color w:val="171717"/>
          <w:spacing w:val="-4"/>
          <w:sz w:val="28"/>
          <w:szCs w:val="28"/>
        </w:rPr>
        <w:t>поговорим </w:t>
      </w:r>
      <w:r w:rsidRPr="00CC7C40">
        <w:rPr>
          <w:rStyle w:val="a3"/>
          <w:rFonts w:ascii="Times New Roman" w:hAnsi="Times New Roman" w:cs="Times New Roman"/>
          <w:color w:val="171717"/>
          <w:spacing w:val="-4"/>
          <w:sz w:val="28"/>
          <w:szCs w:val="28"/>
        </w:rPr>
        <w:t>из чего делают</w:t>
      </w:r>
      <w:proofErr w:type="gramEnd"/>
      <w:r w:rsidRPr="00CC7C40">
        <w:rPr>
          <w:rStyle w:val="a3"/>
          <w:rFonts w:ascii="Times New Roman" w:hAnsi="Times New Roman" w:cs="Times New Roman"/>
          <w:color w:val="171717"/>
          <w:spacing w:val="-4"/>
          <w:sz w:val="28"/>
          <w:szCs w:val="28"/>
        </w:rPr>
        <w:t xml:space="preserve"> кузова автомобилей?</w:t>
      </w:r>
      <w:r w:rsidRPr="00CC7C40">
        <w:rPr>
          <w:rFonts w:ascii="Times New Roman" w:hAnsi="Times New Roman" w:cs="Times New Roman"/>
          <w:color w:val="171717"/>
          <w:spacing w:val="-4"/>
          <w:sz w:val="28"/>
          <w:szCs w:val="28"/>
        </w:rPr>
        <w:t> Какие технологии появились?</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Для изготовления кузова необходимо сотни отдельных частей, которые затем нужно соединить в одну конструкцию, соединяющую в себе все части современного автомобиля. Для легкости, прочности, безопасности и минимальной стоимости кузова конструкторам необходимо все время идти на компромиссы, искать новые технологии, новые материалы.</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Рассмотрим недостатки и преимущества основных материалов, используемых при изготовлении кузовов авто.</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СТАЛЬ ДЛЯ КУЗОВА АВТОМОБИЛЯ</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Основные детали кузова изготовляют из стали, алюминиевых сплавов, пластмасс и </w:t>
      </w:r>
      <w:hyperlink r:id="rId6" w:history="1">
        <w:r w:rsidRPr="00CC7C40">
          <w:rPr>
            <w:rStyle w:val="a6"/>
            <w:rFonts w:ascii="Times New Roman" w:hAnsi="Times New Roman" w:cs="Times New Roman"/>
            <w:color w:val="0044BB"/>
            <w:spacing w:val="-4"/>
            <w:sz w:val="28"/>
            <w:szCs w:val="28"/>
            <w:shd w:val="clear" w:color="auto" w:fill="FFFFFF"/>
          </w:rPr>
          <w:t>стекла</w:t>
        </w:r>
      </w:hyperlink>
      <w:r w:rsidRPr="00CC7C40">
        <w:rPr>
          <w:rFonts w:ascii="Times New Roman" w:hAnsi="Times New Roman" w:cs="Times New Roman"/>
          <w:color w:val="000000"/>
          <w:spacing w:val="-4"/>
          <w:sz w:val="28"/>
          <w:szCs w:val="28"/>
          <w:shd w:val="clear" w:color="auto" w:fill="FFFFFF"/>
        </w:rPr>
        <w:t>. Причем </w:t>
      </w:r>
      <w:r w:rsidRPr="00CC7C40">
        <w:rPr>
          <w:rStyle w:val="a3"/>
          <w:rFonts w:ascii="Times New Roman" w:hAnsi="Times New Roman" w:cs="Times New Roman"/>
          <w:b w:val="0"/>
          <w:bCs w:val="0"/>
          <w:color w:val="000000"/>
          <w:spacing w:val="-4"/>
          <w:sz w:val="28"/>
          <w:szCs w:val="28"/>
          <w:shd w:val="clear" w:color="auto" w:fill="FFFFFF"/>
        </w:rPr>
        <w:t>предпочтение отдается низкоуглеродистой листовой стали толщиной 0,65...2 мм</w:t>
      </w:r>
      <w:r w:rsidRPr="00CC7C40">
        <w:rPr>
          <w:rFonts w:ascii="Times New Roman" w:hAnsi="Times New Roman" w:cs="Times New Roman"/>
          <w:color w:val="000000"/>
          <w:spacing w:val="-4"/>
          <w:sz w:val="28"/>
          <w:szCs w:val="28"/>
          <w:shd w:val="clear" w:color="auto" w:fill="FFFFFF"/>
        </w:rPr>
        <w:t>. Благодаря применению последней удалось снизить общую массу машины и повысить жесткость кузова.</w:t>
      </w:r>
    </w:p>
    <w:p w:rsidR="00177493" w:rsidRPr="00CC7C40" w:rsidRDefault="00177493" w:rsidP="00CC7C40">
      <w:pPr>
        <w:spacing w:after="0" w:line="240" w:lineRule="auto"/>
        <w:ind w:firstLine="709"/>
        <w:jc w:val="both"/>
        <w:rPr>
          <w:rFonts w:ascii="Times New Roman" w:hAnsi="Times New Roman" w:cs="Times New Roman"/>
          <w:sz w:val="28"/>
          <w:szCs w:val="28"/>
        </w:rPr>
      </w:pPr>
    </w:p>
    <w:p w:rsidR="00177493" w:rsidRPr="00CC7C40" w:rsidRDefault="00177493" w:rsidP="00C523E3">
      <w:pPr>
        <w:shd w:val="clear" w:color="auto" w:fill="FFFFFF"/>
        <w:spacing w:after="0" w:line="240" w:lineRule="auto"/>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5699362" cy="3204763"/>
            <wp:effectExtent l="19050" t="0" r="0" b="0"/>
            <wp:docPr id="6" name="Рисунок 6" descr="строение кузова автомобиля - сталь и алюми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троение кузова автомобиля - сталь и алюминий"/>
                    <pic:cNvPicPr>
                      <a:picLocks noChangeAspect="1" noChangeArrowheads="1"/>
                    </pic:cNvPicPr>
                  </pic:nvPicPr>
                  <pic:blipFill>
                    <a:blip r:embed="rId7"/>
                    <a:srcRect/>
                    <a:stretch>
                      <a:fillRect/>
                    </a:stretch>
                  </pic:blipFill>
                  <pic:spPr bwMode="auto">
                    <a:xfrm>
                      <a:off x="0" y="0"/>
                      <a:ext cx="5709696" cy="3210574"/>
                    </a:xfrm>
                    <a:prstGeom prst="rect">
                      <a:avLst/>
                    </a:prstGeom>
                    <a:noFill/>
                    <a:ln w="9525">
                      <a:noFill/>
                      <a:miter lim="800000"/>
                      <a:headEnd/>
                      <a:tailEnd/>
                    </a:ln>
                  </pic:spPr>
                </pic:pic>
              </a:graphicData>
            </a:graphic>
          </wp:inline>
        </w:drawing>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lastRenderedPageBreak/>
        <w:t xml:space="preserve">Это вызвано ее высокой механической прочностью, </w:t>
      </w:r>
      <w:proofErr w:type="spellStart"/>
      <w:r w:rsidRPr="00CC7C40">
        <w:rPr>
          <w:rFonts w:ascii="Times New Roman" w:hAnsi="Times New Roman" w:cs="Times New Roman"/>
          <w:color w:val="000000"/>
          <w:spacing w:val="-4"/>
          <w:sz w:val="28"/>
          <w:szCs w:val="28"/>
          <w:shd w:val="clear" w:color="auto" w:fill="FFFFFF"/>
        </w:rPr>
        <w:t>недефицитностью</w:t>
      </w:r>
      <w:proofErr w:type="spellEnd"/>
      <w:r w:rsidRPr="00CC7C40">
        <w:rPr>
          <w:rFonts w:ascii="Times New Roman" w:hAnsi="Times New Roman" w:cs="Times New Roman"/>
          <w:color w:val="000000"/>
          <w:spacing w:val="-4"/>
          <w:sz w:val="28"/>
          <w:szCs w:val="28"/>
          <w:shd w:val="clear" w:color="auto" w:fill="FFFFFF"/>
        </w:rPr>
        <w:t>, способностью к глубокой вытяжке (можно получать детали сложной формы), технологичностью соединения деталей сваркой. Недостатками этого материала являются высокая плотность и низкая коррозионная стойкость, требующая сложных мероприятий по </w:t>
      </w:r>
      <w:hyperlink r:id="rId8" w:history="1">
        <w:r w:rsidRPr="00CC7C40">
          <w:rPr>
            <w:rStyle w:val="a6"/>
            <w:rFonts w:ascii="Times New Roman" w:hAnsi="Times New Roman" w:cs="Times New Roman"/>
            <w:color w:val="0044BB"/>
            <w:spacing w:val="-4"/>
            <w:sz w:val="28"/>
            <w:szCs w:val="28"/>
            <w:shd w:val="clear" w:color="auto" w:fill="FFFFFF"/>
          </w:rPr>
          <w:t>защите от коррозии</w:t>
        </w:r>
      </w:hyperlink>
      <w:r w:rsidRPr="00CC7C40">
        <w:rPr>
          <w:rFonts w:ascii="Times New Roman" w:hAnsi="Times New Roman" w:cs="Times New Roman"/>
          <w:color w:val="000000"/>
          <w:spacing w:val="-4"/>
          <w:sz w:val="28"/>
          <w:szCs w:val="28"/>
          <w:shd w:val="clear" w:color="auto" w:fill="FFFFFF"/>
        </w:rPr>
        <w:t>.</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Конструкторам нужно, чтобы сталь была прочной и обеспечивала высокий уровень пассивной безопасности, а технологам нужна хорошая </w:t>
      </w:r>
      <w:proofErr w:type="spellStart"/>
      <w:r w:rsidRPr="00CC7C40">
        <w:rPr>
          <w:rFonts w:ascii="Times New Roman" w:hAnsi="Times New Roman" w:cs="Times New Roman"/>
          <w:color w:val="000000"/>
          <w:spacing w:val="-4"/>
          <w:sz w:val="28"/>
          <w:szCs w:val="28"/>
          <w:shd w:val="clear" w:color="auto" w:fill="FFFFFF"/>
        </w:rPr>
        <w:t>штампуемость</w:t>
      </w:r>
      <w:proofErr w:type="spellEnd"/>
      <w:r w:rsidRPr="00CC7C40">
        <w:rPr>
          <w:rFonts w:ascii="Times New Roman" w:hAnsi="Times New Roman" w:cs="Times New Roman"/>
          <w:color w:val="000000"/>
          <w:spacing w:val="-4"/>
          <w:sz w:val="28"/>
          <w:szCs w:val="28"/>
          <w:shd w:val="clear" w:color="auto" w:fill="FFFFFF"/>
        </w:rPr>
        <w:t>. И главная задача металлургов - угодить и тем и другим. Поэтому разработан новый сорт стали, позволяющий упростить производство и в дальнейшем получить заданные свойства кузова.</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Изготавливается кузов в несколько этапов.</w:t>
      </w:r>
      <w:r w:rsidRPr="00CC7C40">
        <w:rPr>
          <w:rFonts w:ascii="Times New Roman" w:hAnsi="Times New Roman" w:cs="Times New Roman"/>
          <w:color w:val="000000"/>
          <w:spacing w:val="-4"/>
          <w:sz w:val="28"/>
          <w:szCs w:val="28"/>
          <w:shd w:val="clear" w:color="auto" w:fill="FFFFFF"/>
        </w:rPr>
        <w:t> С самого начала изготовления из стальных листов, имеющих разную толщину, штампуются отдельные детали. После эти детали свариваются в крупные узлы и с помощью сварки собираются в одно целое. Сварку на современных заводах ведут роботы.</w:t>
      </w:r>
    </w:p>
    <w:p w:rsidR="00C523E3" w:rsidRDefault="00177493" w:rsidP="00CC7C40">
      <w:pPr>
        <w:spacing w:after="0" w:line="240" w:lineRule="auto"/>
        <w:ind w:firstLine="709"/>
        <w:jc w:val="both"/>
        <w:rPr>
          <w:rStyle w:val="a3"/>
          <w:rFonts w:ascii="Times New Roman" w:hAnsi="Times New Roman" w:cs="Times New Roman"/>
          <w:b w:val="0"/>
          <w:bCs w:val="0"/>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Преимущества стали:</w:t>
      </w:r>
    </w:p>
    <w:p w:rsidR="00177493" w:rsidRPr="00CC7C40" w:rsidRDefault="00177493" w:rsidP="00CC7C40">
      <w:pPr>
        <w:numPr>
          <w:ilvl w:val="0"/>
          <w:numId w:val="1"/>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низкая стоимость;</w:t>
      </w:r>
    </w:p>
    <w:p w:rsidR="00177493" w:rsidRPr="00CC7C40" w:rsidRDefault="00177493" w:rsidP="00CC7C40">
      <w:pPr>
        <w:numPr>
          <w:ilvl w:val="0"/>
          <w:numId w:val="1"/>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высокая ремонтопригодность кузова;</w:t>
      </w:r>
    </w:p>
    <w:p w:rsidR="00177493" w:rsidRPr="00CC7C40" w:rsidRDefault="00177493" w:rsidP="00CC7C40">
      <w:pPr>
        <w:numPr>
          <w:ilvl w:val="0"/>
          <w:numId w:val="1"/>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отработанная технология производства и утилизации.</w:t>
      </w:r>
    </w:p>
    <w:p w:rsidR="00C523E3" w:rsidRDefault="00177493" w:rsidP="00CC7C40">
      <w:pPr>
        <w:spacing w:after="0" w:line="240" w:lineRule="auto"/>
        <w:ind w:firstLine="709"/>
        <w:jc w:val="both"/>
        <w:rPr>
          <w:rStyle w:val="a3"/>
          <w:rFonts w:ascii="Times New Roman" w:hAnsi="Times New Roman" w:cs="Times New Roman"/>
          <w:b w:val="0"/>
          <w:bCs w:val="0"/>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Недостатки стали:</w:t>
      </w:r>
    </w:p>
    <w:p w:rsidR="00177493" w:rsidRPr="00CC7C40" w:rsidRDefault="00177493" w:rsidP="00CC7C40">
      <w:pPr>
        <w:numPr>
          <w:ilvl w:val="0"/>
          <w:numId w:val="2"/>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самая большая масса;</w:t>
      </w:r>
    </w:p>
    <w:p w:rsidR="00177493" w:rsidRPr="00CC7C40" w:rsidRDefault="00177493" w:rsidP="00CC7C40">
      <w:pPr>
        <w:numPr>
          <w:ilvl w:val="0"/>
          <w:numId w:val="2"/>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требуется антикоррозийная защита от коррозии;</w:t>
      </w:r>
    </w:p>
    <w:p w:rsidR="00177493" w:rsidRPr="00CC7C40" w:rsidRDefault="00177493" w:rsidP="00CC7C40">
      <w:pPr>
        <w:numPr>
          <w:ilvl w:val="0"/>
          <w:numId w:val="2"/>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потребность в большом количестве штампов;</w:t>
      </w:r>
    </w:p>
    <w:p w:rsidR="00177493" w:rsidRPr="00CC7C40" w:rsidRDefault="00177493" w:rsidP="00CC7C40">
      <w:pPr>
        <w:numPr>
          <w:ilvl w:val="0"/>
          <w:numId w:val="2"/>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ограниченный срок службы.</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Style w:val="a3"/>
          <w:rFonts w:ascii="Times New Roman" w:hAnsi="Times New Roman" w:cs="Times New Roman"/>
          <w:b w:val="0"/>
          <w:bCs w:val="0"/>
          <w:color w:val="000000"/>
          <w:spacing w:val="-4"/>
          <w:sz w:val="28"/>
          <w:szCs w:val="28"/>
          <w:shd w:val="clear" w:color="auto" w:fill="FFFFFF"/>
        </w:rPr>
        <w:t>Что в будущем?</w:t>
      </w:r>
      <w:r w:rsidRPr="00CC7C40">
        <w:rPr>
          <w:rFonts w:ascii="Times New Roman" w:hAnsi="Times New Roman" w:cs="Times New Roman"/>
          <w:color w:val="000000"/>
          <w:spacing w:val="-4"/>
          <w:sz w:val="28"/>
          <w:szCs w:val="28"/>
          <w:shd w:val="clear" w:color="auto" w:fill="FFFFFF"/>
        </w:rPr>
        <w:t xml:space="preserve"> Совершенствование технологий производства и штамповки, увеличение в структуре кузова доли высокопрочных сталей. И применение </w:t>
      </w:r>
      <w:proofErr w:type="spellStart"/>
      <w:r w:rsidRPr="00CC7C40">
        <w:rPr>
          <w:rFonts w:ascii="Times New Roman" w:hAnsi="Times New Roman" w:cs="Times New Roman"/>
          <w:color w:val="000000"/>
          <w:spacing w:val="-4"/>
          <w:sz w:val="28"/>
          <w:szCs w:val="28"/>
          <w:shd w:val="clear" w:color="auto" w:fill="FFFFFF"/>
        </w:rPr>
        <w:t>сверхвысокопрочных</w:t>
      </w:r>
      <w:proofErr w:type="spellEnd"/>
      <w:r w:rsidRPr="00CC7C40">
        <w:rPr>
          <w:rFonts w:ascii="Times New Roman" w:hAnsi="Times New Roman" w:cs="Times New Roman"/>
          <w:color w:val="000000"/>
          <w:spacing w:val="-4"/>
          <w:sz w:val="28"/>
          <w:szCs w:val="28"/>
          <w:shd w:val="clear" w:color="auto" w:fill="FFFFFF"/>
        </w:rPr>
        <w:t xml:space="preserve"> сплавов нового поколения. К ним уже можно отнести TWIP-сталь с высоким содержанием марганца (до 20%). Данная сталь обладает особым механизмом пластической деформации, благодаря которому относительное удлинение может достигать 70%, а предел прочности - 1300 МПа. Для примера: прочность обычных сталей составляет до 210 МПа, а высокопрочных - от 210 до 550 МПа.</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АЛЮМИНИЙ ДЛЯ КУЗОВА АВТОМОБИЛЯ</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Алюминиевые сплавы для изготовления автомобильных кузовов начали использовать относительно недавно. Используют </w:t>
      </w:r>
      <w:r w:rsidRPr="00CC7C40">
        <w:rPr>
          <w:rStyle w:val="a3"/>
          <w:rFonts w:ascii="Times New Roman" w:hAnsi="Times New Roman" w:cs="Times New Roman"/>
          <w:b w:val="0"/>
          <w:bCs w:val="0"/>
          <w:color w:val="000000"/>
          <w:spacing w:val="-4"/>
          <w:sz w:val="28"/>
          <w:szCs w:val="28"/>
          <w:shd w:val="clear" w:color="auto" w:fill="FFFFFF"/>
        </w:rPr>
        <w:t>алюминий при изготовлении всего кузова или его отдельных деталей</w:t>
      </w:r>
      <w:r w:rsidRPr="00CC7C40">
        <w:rPr>
          <w:rFonts w:ascii="Times New Roman" w:hAnsi="Times New Roman" w:cs="Times New Roman"/>
          <w:color w:val="000000"/>
          <w:spacing w:val="-4"/>
          <w:sz w:val="28"/>
          <w:szCs w:val="28"/>
          <w:shd w:val="clear" w:color="auto" w:fill="FFFFFF"/>
        </w:rPr>
        <w:t> – капот, двери, крышка багажника.</w:t>
      </w:r>
    </w:p>
    <w:p w:rsidR="00C523E3" w:rsidRDefault="00177493" w:rsidP="00CC7C40">
      <w:pPr>
        <w:spacing w:after="0" w:line="240" w:lineRule="auto"/>
        <w:ind w:firstLine="709"/>
        <w:jc w:val="both"/>
        <w:rPr>
          <w:rFonts w:ascii="Times New Roman" w:hAnsi="Times New Roman" w:cs="Times New Roman"/>
          <w:noProof/>
          <w:color w:val="000000"/>
          <w:spacing w:val="-4"/>
          <w:sz w:val="28"/>
          <w:szCs w:val="28"/>
          <w:lang w:eastAsia="ru-RU"/>
        </w:rPr>
      </w:pPr>
      <w:r w:rsidRPr="00CC7C40">
        <w:rPr>
          <w:rFonts w:ascii="Times New Roman" w:hAnsi="Times New Roman" w:cs="Times New Roman"/>
          <w:color w:val="000000"/>
          <w:spacing w:val="-4"/>
          <w:sz w:val="28"/>
          <w:szCs w:val="28"/>
          <w:shd w:val="clear" w:color="auto" w:fill="FFFFFF"/>
        </w:rPr>
        <w:t>Алюминиевые сплавы применяются в ограниченном количестве. Поскольку прочность и жесткость этих сплавов ниже, чем у стали, поэтому толщину деталей приходится увеличивать и существенного снижения массы кузова получить не удается. Кроме того, шумоизолирующая способность алюминиевых деталей ниже, чем стальных, и требуются более сложные мероприятия для достижения акустической характеристики кузова.</w:t>
      </w:r>
      <w:r w:rsidR="00C523E3" w:rsidRPr="00C523E3">
        <w:rPr>
          <w:rFonts w:ascii="Times New Roman" w:hAnsi="Times New Roman" w:cs="Times New Roman"/>
          <w:noProof/>
          <w:color w:val="000000"/>
          <w:spacing w:val="-4"/>
          <w:sz w:val="28"/>
          <w:szCs w:val="28"/>
          <w:lang w:eastAsia="ru-RU"/>
        </w:rPr>
        <w:t xml:space="preserve"> </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proofErr w:type="gramStart"/>
      <w:r w:rsidRPr="00CC7C40">
        <w:rPr>
          <w:rFonts w:ascii="Times New Roman" w:hAnsi="Times New Roman" w:cs="Times New Roman"/>
          <w:color w:val="000000"/>
          <w:spacing w:val="-4"/>
          <w:sz w:val="28"/>
          <w:szCs w:val="28"/>
          <w:shd w:val="clear" w:color="auto" w:fill="FFFFFF"/>
        </w:rPr>
        <w:t>Начальный этап изготовления алюминиевого кузова схожий с изготовлением стального.</w:t>
      </w:r>
      <w:proofErr w:type="gramEnd"/>
      <w:r w:rsidRPr="00CC7C40">
        <w:rPr>
          <w:rFonts w:ascii="Times New Roman" w:hAnsi="Times New Roman" w:cs="Times New Roman"/>
          <w:color w:val="000000"/>
          <w:spacing w:val="-4"/>
          <w:sz w:val="28"/>
          <w:szCs w:val="28"/>
          <w:shd w:val="clear" w:color="auto" w:fill="FFFFFF"/>
        </w:rPr>
        <w:t xml:space="preserve"> Детали вначале штампуются из листа алюминия, потом собираются в целую конструкцию. Сварка используется в среде аргона, соединения на заклепках и/или с использованием специального клея, лазерная </w:t>
      </w:r>
      <w:r w:rsidRPr="00CC7C40">
        <w:rPr>
          <w:rFonts w:ascii="Times New Roman" w:hAnsi="Times New Roman" w:cs="Times New Roman"/>
          <w:color w:val="000000"/>
          <w:spacing w:val="-4"/>
          <w:sz w:val="28"/>
          <w:szCs w:val="28"/>
          <w:shd w:val="clear" w:color="auto" w:fill="FFFFFF"/>
        </w:rPr>
        <w:lastRenderedPageBreak/>
        <w:t>сварка. Также к стальному каркасу, который изготовлен из труб разного сечения, крепятся кузовные панели.</w:t>
      </w:r>
    </w:p>
    <w:p w:rsidR="00C523E3" w:rsidRDefault="00442CC3" w:rsidP="00CC7C40">
      <w:pPr>
        <w:spacing w:after="0" w:line="240" w:lineRule="auto"/>
        <w:ind w:firstLine="709"/>
        <w:jc w:val="both"/>
        <w:rPr>
          <w:rStyle w:val="a3"/>
          <w:rFonts w:ascii="Times New Roman" w:hAnsi="Times New Roman" w:cs="Times New Roman"/>
          <w:b w:val="0"/>
          <w:bCs w:val="0"/>
          <w:color w:val="000000"/>
          <w:spacing w:val="-4"/>
          <w:sz w:val="28"/>
          <w:szCs w:val="28"/>
          <w:shd w:val="clear" w:color="auto" w:fill="FFFFFF"/>
        </w:rPr>
      </w:pPr>
      <w:r w:rsidRPr="00CC7C40">
        <w:rPr>
          <w:rFonts w:ascii="Times New Roman" w:hAnsi="Times New Roman" w:cs="Times New Roman"/>
          <w:noProof/>
          <w:color w:val="000000"/>
          <w:spacing w:val="-4"/>
          <w:sz w:val="28"/>
          <w:szCs w:val="28"/>
          <w:lang w:eastAsia="ru-RU"/>
        </w:rPr>
        <w:drawing>
          <wp:inline distT="0" distB="0" distL="0" distR="0">
            <wp:extent cx="5813946" cy="2906973"/>
            <wp:effectExtent l="19050" t="0" r="0" b="0"/>
            <wp:docPr id="23" name="Рисунок 7" descr="структура кузова авто - содержание с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труктура кузова авто - содержание стали"/>
                    <pic:cNvPicPr>
                      <a:picLocks noChangeAspect="1" noChangeArrowheads="1"/>
                    </pic:cNvPicPr>
                  </pic:nvPicPr>
                  <pic:blipFill>
                    <a:blip r:embed="rId9"/>
                    <a:srcRect/>
                    <a:stretch>
                      <a:fillRect/>
                    </a:stretch>
                  </pic:blipFill>
                  <pic:spPr bwMode="auto">
                    <a:xfrm>
                      <a:off x="0" y="0"/>
                      <a:ext cx="5817690" cy="2908845"/>
                    </a:xfrm>
                    <a:prstGeom prst="rect">
                      <a:avLst/>
                    </a:prstGeom>
                    <a:noFill/>
                    <a:ln w="9525">
                      <a:noFill/>
                      <a:miter lim="800000"/>
                      <a:headEnd/>
                      <a:tailEnd/>
                    </a:ln>
                  </pic:spPr>
                </pic:pic>
              </a:graphicData>
            </a:graphic>
          </wp:inline>
        </w:drawing>
      </w:r>
      <w:r w:rsidR="00177493" w:rsidRPr="00CC7C40">
        <w:rPr>
          <w:rStyle w:val="a3"/>
          <w:rFonts w:ascii="Times New Roman" w:hAnsi="Times New Roman" w:cs="Times New Roman"/>
          <w:b w:val="0"/>
          <w:bCs w:val="0"/>
          <w:color w:val="000000"/>
          <w:spacing w:val="-4"/>
          <w:sz w:val="28"/>
          <w:szCs w:val="28"/>
          <w:shd w:val="clear" w:color="auto" w:fill="FFFFFF"/>
        </w:rPr>
        <w:t>Достоинства алюминия:</w:t>
      </w:r>
    </w:p>
    <w:p w:rsidR="00177493" w:rsidRPr="00CC7C40" w:rsidRDefault="00177493" w:rsidP="00CC7C40">
      <w:pPr>
        <w:numPr>
          <w:ilvl w:val="0"/>
          <w:numId w:val="3"/>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возможность изготовить детали любой формы;</w:t>
      </w:r>
    </w:p>
    <w:p w:rsidR="00177493" w:rsidRPr="00CC7C40" w:rsidRDefault="00177493" w:rsidP="00CC7C40">
      <w:pPr>
        <w:numPr>
          <w:ilvl w:val="0"/>
          <w:numId w:val="3"/>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кузов легче стального, при этом прочность равная;</w:t>
      </w:r>
    </w:p>
    <w:p w:rsidR="00177493" w:rsidRPr="00CC7C40" w:rsidRDefault="00177493" w:rsidP="00CC7C40">
      <w:pPr>
        <w:numPr>
          <w:ilvl w:val="0"/>
          <w:numId w:val="3"/>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легкость в обработке, вторичная переработка не составляет труда;</w:t>
      </w:r>
    </w:p>
    <w:p w:rsidR="00177493" w:rsidRPr="00CC7C40" w:rsidRDefault="00177493" w:rsidP="00CC7C40">
      <w:pPr>
        <w:numPr>
          <w:ilvl w:val="0"/>
          <w:numId w:val="3"/>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устойчивость к коррозии, а также низкая цена технологических процессов.</w:t>
      </w:r>
    </w:p>
    <w:p w:rsidR="00C523E3" w:rsidRDefault="00177493" w:rsidP="00CC7C40">
      <w:pPr>
        <w:spacing w:after="0" w:line="240" w:lineRule="auto"/>
        <w:ind w:firstLine="709"/>
        <w:jc w:val="both"/>
        <w:rPr>
          <w:rStyle w:val="a3"/>
          <w:rFonts w:ascii="Times New Roman" w:hAnsi="Times New Roman" w:cs="Times New Roman"/>
          <w:b w:val="0"/>
          <w:bCs w:val="0"/>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Недостатки алюминия:</w:t>
      </w:r>
    </w:p>
    <w:p w:rsidR="00177493" w:rsidRPr="00CC7C40" w:rsidRDefault="00177493" w:rsidP="00CC7C40">
      <w:pPr>
        <w:numPr>
          <w:ilvl w:val="0"/>
          <w:numId w:val="4"/>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низкая ремонтопригодность;</w:t>
      </w:r>
    </w:p>
    <w:p w:rsidR="00177493" w:rsidRPr="00CC7C40" w:rsidRDefault="00177493" w:rsidP="00CC7C40">
      <w:pPr>
        <w:numPr>
          <w:ilvl w:val="0"/>
          <w:numId w:val="4"/>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необходимость в дорогостоящих способах соединения деталей;</w:t>
      </w:r>
    </w:p>
    <w:p w:rsidR="00177493" w:rsidRPr="00CC7C40" w:rsidRDefault="00177493" w:rsidP="00CC7C40">
      <w:pPr>
        <w:numPr>
          <w:ilvl w:val="0"/>
          <w:numId w:val="4"/>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необходимость специального оборудования;</w:t>
      </w:r>
    </w:p>
    <w:p w:rsidR="00177493" w:rsidRPr="00CC7C40" w:rsidRDefault="00177493" w:rsidP="00CC7C40">
      <w:pPr>
        <w:numPr>
          <w:ilvl w:val="0"/>
          <w:numId w:val="4"/>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значительно дороже стали, так как энергозатраты намного выше.</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СТЕКЛОПЛАСТИК И ПЛАСТМАССЫ</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Под названием стеклопластик имеется в виду любой волокнистый наполнитель, который пропитан полимерными смолами. Наиболее известными наполнителями считаются – </w:t>
      </w:r>
      <w:hyperlink r:id="rId10" w:history="1">
        <w:r w:rsidRPr="00CC7C40">
          <w:rPr>
            <w:rStyle w:val="a6"/>
            <w:rFonts w:ascii="Times New Roman" w:hAnsi="Times New Roman" w:cs="Times New Roman"/>
            <w:color w:val="0044BB"/>
            <w:spacing w:val="-4"/>
            <w:sz w:val="28"/>
            <w:szCs w:val="28"/>
            <w:shd w:val="clear" w:color="auto" w:fill="FFFFFF"/>
          </w:rPr>
          <w:t>карбон</w:t>
        </w:r>
      </w:hyperlink>
      <w:r w:rsidRPr="00CC7C40">
        <w:rPr>
          <w:rFonts w:ascii="Times New Roman" w:hAnsi="Times New Roman" w:cs="Times New Roman"/>
          <w:color w:val="000000"/>
          <w:spacing w:val="-4"/>
          <w:sz w:val="28"/>
          <w:szCs w:val="28"/>
          <w:shd w:val="clear" w:color="auto" w:fill="FFFFFF"/>
        </w:rPr>
        <w:t xml:space="preserve">, стеклоткань и </w:t>
      </w:r>
      <w:proofErr w:type="spellStart"/>
      <w:r w:rsidRPr="00CC7C40">
        <w:rPr>
          <w:rFonts w:ascii="Times New Roman" w:hAnsi="Times New Roman" w:cs="Times New Roman"/>
          <w:color w:val="000000"/>
          <w:spacing w:val="-4"/>
          <w:sz w:val="28"/>
          <w:szCs w:val="28"/>
          <w:shd w:val="clear" w:color="auto" w:fill="FFFFFF"/>
        </w:rPr>
        <w:t>кевлар</w:t>
      </w:r>
      <w:proofErr w:type="spellEnd"/>
      <w:r w:rsidRPr="00CC7C40">
        <w:rPr>
          <w:rFonts w:ascii="Times New Roman" w:hAnsi="Times New Roman" w:cs="Times New Roman"/>
          <w:color w:val="000000"/>
          <w:spacing w:val="-4"/>
          <w:sz w:val="28"/>
          <w:szCs w:val="28"/>
          <w:shd w:val="clear" w:color="auto" w:fill="FFFFFF"/>
        </w:rPr>
        <w:t>.</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Около 80% пластмасс, применяемых в автомобилях, приходится на пять типов материалов:</w:t>
      </w:r>
      <w:r w:rsidRPr="00CC7C40">
        <w:rPr>
          <w:rFonts w:ascii="Times New Roman" w:hAnsi="Times New Roman" w:cs="Times New Roman"/>
          <w:color w:val="000000"/>
          <w:spacing w:val="-4"/>
          <w:sz w:val="28"/>
          <w:szCs w:val="28"/>
          <w:shd w:val="clear" w:color="auto" w:fill="FFFFFF"/>
        </w:rPr>
        <w:t xml:space="preserve"> полиуретаны, поливинилхлориды, полипропилены, </w:t>
      </w:r>
      <w:proofErr w:type="spellStart"/>
      <w:r w:rsidRPr="00CC7C40">
        <w:rPr>
          <w:rFonts w:ascii="Times New Roman" w:hAnsi="Times New Roman" w:cs="Times New Roman"/>
          <w:color w:val="000000"/>
          <w:spacing w:val="-4"/>
          <w:sz w:val="28"/>
          <w:szCs w:val="28"/>
          <w:shd w:val="clear" w:color="auto" w:fill="FFFFFF"/>
        </w:rPr>
        <w:t>АБС-пластики</w:t>
      </w:r>
      <w:proofErr w:type="spellEnd"/>
      <w:r w:rsidRPr="00CC7C40">
        <w:rPr>
          <w:rFonts w:ascii="Times New Roman" w:hAnsi="Times New Roman" w:cs="Times New Roman"/>
          <w:color w:val="000000"/>
          <w:spacing w:val="-4"/>
          <w:sz w:val="28"/>
          <w:szCs w:val="28"/>
          <w:shd w:val="clear" w:color="auto" w:fill="FFFFFF"/>
        </w:rPr>
        <w:t xml:space="preserve">, стеклопластики. Остальные 20% составляют полиэтилены, полиамиды, </w:t>
      </w:r>
      <w:proofErr w:type="spellStart"/>
      <w:r w:rsidRPr="00CC7C40">
        <w:rPr>
          <w:rFonts w:ascii="Times New Roman" w:hAnsi="Times New Roman" w:cs="Times New Roman"/>
          <w:color w:val="000000"/>
          <w:spacing w:val="-4"/>
          <w:sz w:val="28"/>
          <w:szCs w:val="28"/>
          <w:shd w:val="clear" w:color="auto" w:fill="FFFFFF"/>
        </w:rPr>
        <w:t>полиакрилаты</w:t>
      </w:r>
      <w:proofErr w:type="spellEnd"/>
      <w:r w:rsidRPr="00CC7C40">
        <w:rPr>
          <w:rFonts w:ascii="Times New Roman" w:hAnsi="Times New Roman" w:cs="Times New Roman"/>
          <w:color w:val="000000"/>
          <w:spacing w:val="-4"/>
          <w:sz w:val="28"/>
          <w:szCs w:val="28"/>
          <w:shd w:val="clear" w:color="auto" w:fill="FFFFFF"/>
        </w:rPr>
        <w:t>, поликарбонаты.</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Из стеклопластиков изготовляют наружные панели кузовов, что обеспечивает существенное уменьшение массы автомобиля. Из полиуретана делают подушки и спинки сидений, </w:t>
      </w:r>
      <w:proofErr w:type="spellStart"/>
      <w:r w:rsidRPr="00CC7C40">
        <w:rPr>
          <w:rFonts w:ascii="Times New Roman" w:hAnsi="Times New Roman" w:cs="Times New Roman"/>
          <w:color w:val="000000"/>
          <w:spacing w:val="-4"/>
          <w:sz w:val="28"/>
          <w:szCs w:val="28"/>
          <w:shd w:val="clear" w:color="auto" w:fill="FFFFFF"/>
        </w:rPr>
        <w:t>противоударные</w:t>
      </w:r>
      <w:proofErr w:type="spellEnd"/>
      <w:r w:rsidRPr="00CC7C40">
        <w:rPr>
          <w:rFonts w:ascii="Times New Roman" w:hAnsi="Times New Roman" w:cs="Times New Roman"/>
          <w:color w:val="000000"/>
          <w:spacing w:val="-4"/>
          <w:sz w:val="28"/>
          <w:szCs w:val="28"/>
          <w:shd w:val="clear" w:color="auto" w:fill="FFFFFF"/>
        </w:rPr>
        <w:t xml:space="preserve"> накладки. Сравнительно новым направлением является применение этого материала для изготовления крыльев, капотов, крышек багажника.</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Поливинилхлориды применяют для изготовления многих фасонных деталей (щиты приборов, рукоятки) и обивочных материалов (ткани, маты). Из полипропилена делают корпуса фар, рулевые колеса, перегородки и многое другое. </w:t>
      </w:r>
      <w:proofErr w:type="spellStart"/>
      <w:r w:rsidRPr="00CC7C40">
        <w:rPr>
          <w:rFonts w:ascii="Times New Roman" w:hAnsi="Times New Roman" w:cs="Times New Roman"/>
          <w:color w:val="000000"/>
          <w:spacing w:val="-4"/>
          <w:sz w:val="28"/>
          <w:szCs w:val="28"/>
          <w:shd w:val="clear" w:color="auto" w:fill="FFFFFF"/>
        </w:rPr>
        <w:t>АБС-пластики</w:t>
      </w:r>
      <w:proofErr w:type="spellEnd"/>
      <w:r w:rsidRPr="00CC7C40">
        <w:rPr>
          <w:rFonts w:ascii="Times New Roman" w:hAnsi="Times New Roman" w:cs="Times New Roman"/>
          <w:color w:val="000000"/>
          <w:spacing w:val="-4"/>
          <w:sz w:val="28"/>
          <w:szCs w:val="28"/>
          <w:shd w:val="clear" w:color="auto" w:fill="FFFFFF"/>
        </w:rPr>
        <w:t xml:space="preserve"> используют для различных облицовочных деталей.</w:t>
      </w:r>
    </w:p>
    <w:p w:rsidR="00C523E3" w:rsidRDefault="00177493" w:rsidP="00CC7C40">
      <w:pPr>
        <w:spacing w:after="0" w:line="240" w:lineRule="auto"/>
        <w:ind w:firstLine="709"/>
        <w:jc w:val="both"/>
        <w:rPr>
          <w:rStyle w:val="a3"/>
          <w:rFonts w:ascii="Times New Roman" w:hAnsi="Times New Roman" w:cs="Times New Roman"/>
          <w:b w:val="0"/>
          <w:bCs w:val="0"/>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Достоинства стеклопластика:</w:t>
      </w:r>
    </w:p>
    <w:p w:rsidR="00177493" w:rsidRPr="00CC7C40" w:rsidRDefault="00177493" w:rsidP="00CC7C40">
      <w:pPr>
        <w:numPr>
          <w:ilvl w:val="0"/>
          <w:numId w:val="5"/>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lastRenderedPageBreak/>
        <w:t>при высокой прочности маленький вес;</w:t>
      </w:r>
    </w:p>
    <w:p w:rsidR="00177493" w:rsidRPr="00CC7C40" w:rsidRDefault="00177493" w:rsidP="00CC7C40">
      <w:pPr>
        <w:numPr>
          <w:ilvl w:val="0"/>
          <w:numId w:val="5"/>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поверхность деталей обладает хорошими декоративными качествами;</w:t>
      </w:r>
    </w:p>
    <w:p w:rsidR="00177493" w:rsidRPr="00CC7C40" w:rsidRDefault="00177493" w:rsidP="00CC7C40">
      <w:pPr>
        <w:numPr>
          <w:ilvl w:val="0"/>
          <w:numId w:val="5"/>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простота в изготовлении деталей, имеющих сложную форму;</w:t>
      </w:r>
    </w:p>
    <w:p w:rsidR="00177493" w:rsidRPr="00CC7C40" w:rsidRDefault="00177493" w:rsidP="00CC7C40">
      <w:pPr>
        <w:numPr>
          <w:ilvl w:val="0"/>
          <w:numId w:val="5"/>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большие размеры кузовных деталей.</w:t>
      </w:r>
    </w:p>
    <w:p w:rsidR="00C523E3" w:rsidRDefault="00177493" w:rsidP="00CC7C40">
      <w:pPr>
        <w:spacing w:after="0" w:line="240" w:lineRule="auto"/>
        <w:ind w:firstLine="709"/>
        <w:jc w:val="both"/>
        <w:rPr>
          <w:rStyle w:val="a3"/>
          <w:rFonts w:ascii="Times New Roman" w:hAnsi="Times New Roman" w:cs="Times New Roman"/>
          <w:b w:val="0"/>
          <w:bCs w:val="0"/>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Недостатки стеклопластика:</w:t>
      </w:r>
    </w:p>
    <w:p w:rsidR="00177493" w:rsidRPr="00CC7C40" w:rsidRDefault="00177493" w:rsidP="00CC7C40">
      <w:pPr>
        <w:numPr>
          <w:ilvl w:val="0"/>
          <w:numId w:val="6"/>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высокая стоимость наполнителей;</w:t>
      </w:r>
    </w:p>
    <w:p w:rsidR="00177493" w:rsidRPr="00CC7C40" w:rsidRDefault="00177493" w:rsidP="00CC7C40">
      <w:pPr>
        <w:numPr>
          <w:ilvl w:val="0"/>
          <w:numId w:val="6"/>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высокое требование к точности форм и к чистоте;</w:t>
      </w:r>
    </w:p>
    <w:p w:rsidR="00177493" w:rsidRPr="00CC7C40" w:rsidRDefault="00177493" w:rsidP="00CC7C40">
      <w:pPr>
        <w:numPr>
          <w:ilvl w:val="0"/>
          <w:numId w:val="6"/>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время изготовления деталей достаточно продолжительное;</w:t>
      </w:r>
    </w:p>
    <w:p w:rsidR="00177493" w:rsidRPr="00CC7C40" w:rsidRDefault="00177493" w:rsidP="00CC7C40">
      <w:pPr>
        <w:numPr>
          <w:ilvl w:val="0"/>
          <w:numId w:val="6"/>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при повреждениях сложность в ремонте.</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Автомобильная промышленность не стоит на месте и </w:t>
      </w:r>
      <w:r w:rsidRPr="00CC7C40">
        <w:rPr>
          <w:rStyle w:val="a3"/>
          <w:rFonts w:ascii="Times New Roman" w:hAnsi="Times New Roman" w:cs="Times New Roman"/>
          <w:color w:val="191919"/>
          <w:spacing w:val="-4"/>
          <w:sz w:val="28"/>
          <w:szCs w:val="28"/>
        </w:rPr>
        <w:t>развивается в угоду потребителю</w:t>
      </w:r>
      <w:r w:rsidRPr="00CC7C40">
        <w:rPr>
          <w:rFonts w:ascii="Times New Roman" w:hAnsi="Times New Roman" w:cs="Times New Roman"/>
          <w:color w:val="191919"/>
          <w:spacing w:val="-4"/>
          <w:sz w:val="28"/>
          <w:szCs w:val="28"/>
        </w:rPr>
        <w:t>, который хочет быстрый и безопасный автомобиль. Это приведет к тому, что в производстве авто используются новые, отвечающие современным требованиям материалы.</w:t>
      </w:r>
    </w:p>
    <w:p w:rsidR="00282D42"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sz w:val="28"/>
          <w:szCs w:val="28"/>
        </w:rPr>
        <w:t>http://amastercar.ru/articles/body_of_car_3.shtml</w:t>
      </w:r>
    </w:p>
    <w:p w:rsidR="00C523E3" w:rsidRDefault="00C523E3" w:rsidP="00CC7C40">
      <w:pPr>
        <w:spacing w:after="0" w:line="240" w:lineRule="auto"/>
        <w:ind w:firstLine="709"/>
        <w:jc w:val="both"/>
        <w:rPr>
          <w:rFonts w:ascii="Times New Roman" w:hAnsi="Times New Roman" w:cs="Times New Roman"/>
          <w:sz w:val="28"/>
          <w:szCs w:val="28"/>
        </w:rPr>
      </w:pPr>
    </w:p>
    <w:p w:rsidR="00177493" w:rsidRPr="00CC7C40" w:rsidRDefault="00177493"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КЛАССИФИКАЦИЯ АВТОМОБИЛЕЙ ПО ТИПУ КУЗОВА</w:t>
      </w:r>
    </w:p>
    <w:p w:rsidR="00177493" w:rsidRDefault="00177493"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Style w:val="a3"/>
          <w:rFonts w:ascii="Times New Roman" w:hAnsi="Times New Roman" w:cs="Times New Roman"/>
          <w:color w:val="171717"/>
          <w:spacing w:val="-4"/>
          <w:sz w:val="28"/>
          <w:szCs w:val="28"/>
        </w:rPr>
        <w:t>Классификация легковых автомобилей по типу кузова</w:t>
      </w:r>
      <w:r w:rsidRPr="00CC7C40">
        <w:rPr>
          <w:rFonts w:ascii="Times New Roman" w:hAnsi="Times New Roman" w:cs="Times New Roman"/>
          <w:color w:val="171717"/>
          <w:spacing w:val="-4"/>
          <w:sz w:val="28"/>
          <w:szCs w:val="28"/>
        </w:rPr>
        <w:t xml:space="preserve">, как и </w:t>
      </w:r>
      <w:proofErr w:type="gramStart"/>
      <w:r w:rsidRPr="00CC7C40">
        <w:rPr>
          <w:rFonts w:ascii="Times New Roman" w:hAnsi="Times New Roman" w:cs="Times New Roman"/>
          <w:color w:val="171717"/>
          <w:spacing w:val="-4"/>
          <w:sz w:val="28"/>
          <w:szCs w:val="28"/>
        </w:rPr>
        <w:t>другие, базирующиеся на габаритных размерах не может</w:t>
      </w:r>
      <w:proofErr w:type="gramEnd"/>
      <w:r w:rsidRPr="00CC7C40">
        <w:rPr>
          <w:rFonts w:ascii="Times New Roman" w:hAnsi="Times New Roman" w:cs="Times New Roman"/>
          <w:color w:val="171717"/>
          <w:spacing w:val="-4"/>
          <w:sz w:val="28"/>
          <w:szCs w:val="28"/>
        </w:rPr>
        <w:t xml:space="preserve"> претендовать на однозначность. Несмотря на понятные принципы, путаница в названиях </w:t>
      </w:r>
      <w:proofErr w:type="spellStart"/>
      <w:r w:rsidRPr="00CC7C40">
        <w:rPr>
          <w:rFonts w:ascii="Times New Roman" w:hAnsi="Times New Roman" w:cs="Times New Roman"/>
          <w:color w:val="171717"/>
          <w:spacing w:val="-4"/>
          <w:sz w:val="28"/>
          <w:szCs w:val="28"/>
        </w:rPr>
        <w:t>существовует</w:t>
      </w:r>
      <w:proofErr w:type="spellEnd"/>
      <w:r w:rsidRPr="00CC7C40">
        <w:rPr>
          <w:rFonts w:ascii="Times New Roman" w:hAnsi="Times New Roman" w:cs="Times New Roman"/>
          <w:color w:val="171717"/>
          <w:spacing w:val="-4"/>
          <w:sz w:val="28"/>
          <w:szCs w:val="28"/>
        </w:rPr>
        <w:t>.</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Наиболее очевидным критерием классификации типов кузова является пространственная композиция, сочетание трех объемов: пассажирского салона, двигателя и багажного отделения. Важны также наличие крыши и центральной стойки, количество мест и дверей.</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ТИПЫ КОНСТРУКЦИЙ КУЗОВОВ АВТОМОБИЛЕЙ</w:t>
      </w:r>
    </w:p>
    <w:p w:rsidR="00177493" w:rsidRPr="00CC7C40" w:rsidRDefault="00177493" w:rsidP="00CC7C40">
      <w:pPr>
        <w:shd w:val="clear" w:color="auto" w:fill="FFFFFF"/>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5711825" cy="3526790"/>
            <wp:effectExtent l="19050" t="0" r="3175" b="0"/>
            <wp:docPr id="10" name="Рисунок 10" descr="классификация авто по типу куз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лассификация авто по типу кузова"/>
                    <pic:cNvPicPr>
                      <a:picLocks noChangeAspect="1" noChangeArrowheads="1"/>
                    </pic:cNvPicPr>
                  </pic:nvPicPr>
                  <pic:blipFill>
                    <a:blip r:embed="rId11"/>
                    <a:srcRect/>
                    <a:stretch>
                      <a:fillRect/>
                    </a:stretch>
                  </pic:blipFill>
                  <pic:spPr bwMode="auto">
                    <a:xfrm>
                      <a:off x="0" y="0"/>
                      <a:ext cx="5711825" cy="3526790"/>
                    </a:xfrm>
                    <a:prstGeom prst="rect">
                      <a:avLst/>
                    </a:prstGeom>
                    <a:noFill/>
                    <a:ln w="9525">
                      <a:noFill/>
                      <a:miter lim="800000"/>
                      <a:headEnd/>
                      <a:tailEnd/>
                    </a:ln>
                  </pic:spPr>
                </pic:pic>
              </a:graphicData>
            </a:graphic>
          </wp:inline>
        </w:drawing>
      </w:r>
    </w:p>
    <w:p w:rsidR="00442CC3" w:rsidRDefault="00442CC3">
      <w:pPr>
        <w:rPr>
          <w:rFonts w:ascii="Times New Roman" w:hAnsi="Times New Roman" w:cs="Times New Roman"/>
          <w:color w:val="191919"/>
          <w:spacing w:val="-4"/>
          <w:sz w:val="28"/>
          <w:szCs w:val="28"/>
        </w:rPr>
      </w:pPr>
      <w:r>
        <w:rPr>
          <w:rFonts w:ascii="Times New Roman" w:hAnsi="Times New Roman" w:cs="Times New Roman"/>
          <w:color w:val="191919"/>
          <w:spacing w:val="-4"/>
          <w:sz w:val="28"/>
          <w:szCs w:val="28"/>
        </w:rPr>
        <w:br w:type="page"/>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lastRenderedPageBreak/>
        <w:t>Закрытыми называют кузова со стационарной крышей. В этой группе девять основных типов.</w:t>
      </w:r>
    </w:p>
    <w:tbl>
      <w:tblPr>
        <w:tblW w:w="9968" w:type="dxa"/>
        <w:tblCellSpacing w:w="15" w:type="dxa"/>
        <w:shd w:val="clear" w:color="auto" w:fill="FFFFFF"/>
        <w:tblCellMar>
          <w:top w:w="15" w:type="dxa"/>
          <w:left w:w="15" w:type="dxa"/>
          <w:bottom w:w="15" w:type="dxa"/>
          <w:right w:w="15" w:type="dxa"/>
        </w:tblCellMar>
        <w:tblLook w:val="04A0"/>
      </w:tblPr>
      <w:tblGrid>
        <w:gridCol w:w="3598"/>
        <w:gridCol w:w="6370"/>
      </w:tblGrid>
      <w:tr w:rsidR="00177493" w:rsidRPr="00CC7C40" w:rsidTr="00442CC3">
        <w:trPr>
          <w:tblCellSpacing w:w="15" w:type="dxa"/>
        </w:trPr>
        <w:tc>
          <w:tcPr>
            <w:tcW w:w="3553"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46464" behindDoc="0" locked="0" layoutInCell="1" allowOverlap="0">
                  <wp:simplePos x="0" y="0"/>
                  <wp:positionH relativeFrom="column">
                    <wp:align>left</wp:align>
                  </wp:positionH>
                  <wp:positionV relativeFrom="line">
                    <wp:posOffset>0</wp:posOffset>
                  </wp:positionV>
                  <wp:extent cx="1619250" cy="457200"/>
                  <wp:effectExtent l="19050" t="0" r="0" b="0"/>
                  <wp:wrapSquare wrapText="bothSides"/>
                  <wp:docPr id="21" name="Рисунок 2" descr="СЕД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ЕДАН"/>
                          <pic:cNvPicPr>
                            <a:picLocks noChangeAspect="1" noChangeArrowheads="1"/>
                          </pic:cNvPicPr>
                        </pic:nvPicPr>
                        <pic:blipFill>
                          <a:blip r:embed="rId12"/>
                          <a:srcRect/>
                          <a:stretch>
                            <a:fillRect/>
                          </a:stretch>
                        </pic:blipFill>
                        <pic:spPr bwMode="auto">
                          <a:xfrm>
                            <a:off x="0" y="0"/>
                            <a:ext cx="1619250" cy="457200"/>
                          </a:xfrm>
                          <a:prstGeom prst="rect">
                            <a:avLst/>
                          </a:prstGeom>
                          <a:noFill/>
                          <a:ln w="9525">
                            <a:noFill/>
                            <a:miter lim="800000"/>
                            <a:headEnd/>
                            <a:tailEnd/>
                          </a:ln>
                        </pic:spPr>
                      </pic:pic>
                    </a:graphicData>
                  </a:graphic>
                </wp:anchor>
              </w:drawing>
            </w: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СЕДАН</w:t>
            </w:r>
            <w:r w:rsidRPr="00CC7C40">
              <w:rPr>
                <w:rFonts w:ascii="Times New Roman" w:hAnsi="Times New Roman" w:cs="Times New Roman"/>
                <w:color w:val="000000"/>
                <w:spacing w:val="-4"/>
                <w:sz w:val="28"/>
                <w:szCs w:val="28"/>
              </w:rPr>
              <w:t xml:space="preserve"> — </w:t>
            </w:r>
            <w:proofErr w:type="spellStart"/>
            <w:r w:rsidRPr="00CC7C40">
              <w:rPr>
                <w:rFonts w:ascii="Times New Roman" w:hAnsi="Times New Roman" w:cs="Times New Roman"/>
                <w:color w:val="000000"/>
                <w:spacing w:val="-4"/>
                <w:sz w:val="28"/>
                <w:szCs w:val="28"/>
              </w:rPr>
              <w:t>трехобъемный</w:t>
            </w:r>
            <w:proofErr w:type="spellEnd"/>
            <w:r w:rsidRPr="00CC7C40">
              <w:rPr>
                <w:rFonts w:ascii="Times New Roman" w:hAnsi="Times New Roman" w:cs="Times New Roman"/>
                <w:color w:val="000000"/>
                <w:spacing w:val="-4"/>
                <w:sz w:val="28"/>
                <w:szCs w:val="28"/>
              </w:rPr>
              <w:t xml:space="preserve"> пассажирский кузов с двумя или тремя рядами сидений, двумя, четырьмя или шестью боковыми дверями.</w:t>
            </w:r>
          </w:p>
        </w:tc>
      </w:tr>
      <w:tr w:rsidR="00177493" w:rsidRPr="00CC7C40" w:rsidTr="00442CC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442CC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47488" behindDoc="0" locked="0" layoutInCell="1" allowOverlap="0">
                  <wp:simplePos x="0" y="0"/>
                  <wp:positionH relativeFrom="column">
                    <wp:align>left</wp:align>
                  </wp:positionH>
                  <wp:positionV relativeFrom="line">
                    <wp:posOffset>0</wp:posOffset>
                  </wp:positionV>
                  <wp:extent cx="1619250" cy="447675"/>
                  <wp:effectExtent l="19050" t="0" r="0" b="0"/>
                  <wp:wrapSquare wrapText="bothSides"/>
                  <wp:docPr id="20" name="Рисунок 3" descr="КУП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УПЕ"/>
                          <pic:cNvPicPr>
                            <a:picLocks noChangeAspect="1" noChangeArrowheads="1"/>
                          </pic:cNvPicPr>
                        </pic:nvPicPr>
                        <pic:blipFill>
                          <a:blip r:embed="rId13"/>
                          <a:srcRect/>
                          <a:stretch>
                            <a:fillRect/>
                          </a:stretch>
                        </pic:blipFill>
                        <pic:spPr bwMode="auto">
                          <a:xfrm>
                            <a:off x="0" y="0"/>
                            <a:ext cx="1619250" cy="447675"/>
                          </a:xfrm>
                          <a:prstGeom prst="rect">
                            <a:avLst/>
                          </a:prstGeom>
                          <a:noFill/>
                          <a:ln w="9525">
                            <a:noFill/>
                            <a:miter lim="800000"/>
                            <a:headEnd/>
                            <a:tailEnd/>
                          </a:ln>
                        </pic:spPr>
                      </pic:pic>
                    </a:graphicData>
                  </a:graphic>
                </wp:anchor>
              </w:drawing>
            </w: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КУПЕ</w:t>
            </w:r>
            <w:r w:rsidRPr="00CC7C40">
              <w:rPr>
                <w:rFonts w:ascii="Times New Roman" w:hAnsi="Times New Roman" w:cs="Times New Roman"/>
                <w:color w:val="000000"/>
                <w:spacing w:val="-4"/>
                <w:sz w:val="28"/>
                <w:szCs w:val="28"/>
              </w:rPr>
              <w:t xml:space="preserve"> — </w:t>
            </w:r>
            <w:proofErr w:type="spellStart"/>
            <w:r w:rsidRPr="00CC7C40">
              <w:rPr>
                <w:rFonts w:ascii="Times New Roman" w:hAnsi="Times New Roman" w:cs="Times New Roman"/>
                <w:color w:val="000000"/>
                <w:spacing w:val="-4"/>
                <w:sz w:val="28"/>
                <w:szCs w:val="28"/>
              </w:rPr>
              <w:t>двухобъемный</w:t>
            </w:r>
            <w:proofErr w:type="spellEnd"/>
            <w:r w:rsidRPr="00CC7C40">
              <w:rPr>
                <w:rFonts w:ascii="Times New Roman" w:hAnsi="Times New Roman" w:cs="Times New Roman"/>
                <w:color w:val="000000"/>
                <w:spacing w:val="-4"/>
                <w:sz w:val="28"/>
                <w:szCs w:val="28"/>
              </w:rPr>
              <w:t xml:space="preserve"> или </w:t>
            </w:r>
            <w:proofErr w:type="spellStart"/>
            <w:r w:rsidRPr="00CC7C40">
              <w:rPr>
                <w:rFonts w:ascii="Times New Roman" w:hAnsi="Times New Roman" w:cs="Times New Roman"/>
                <w:color w:val="000000"/>
                <w:spacing w:val="-4"/>
                <w:sz w:val="28"/>
                <w:szCs w:val="28"/>
              </w:rPr>
              <w:t>трехобъемный</w:t>
            </w:r>
            <w:proofErr w:type="spellEnd"/>
            <w:r w:rsidRPr="00CC7C40">
              <w:rPr>
                <w:rFonts w:ascii="Times New Roman" w:hAnsi="Times New Roman" w:cs="Times New Roman"/>
                <w:color w:val="000000"/>
                <w:spacing w:val="-4"/>
                <w:sz w:val="28"/>
                <w:szCs w:val="28"/>
              </w:rPr>
              <w:t xml:space="preserve"> пассажирский кузов с двумя боковыми дверями и двумя рядами сидений. Задний ряд может иметь стесненные посадочные размеры.</w:t>
            </w:r>
          </w:p>
        </w:tc>
      </w:tr>
      <w:tr w:rsidR="00177493" w:rsidRPr="00CC7C40" w:rsidTr="00442CC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442CC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48512" behindDoc="0" locked="0" layoutInCell="1" allowOverlap="0">
                  <wp:simplePos x="0" y="0"/>
                  <wp:positionH relativeFrom="column">
                    <wp:align>left</wp:align>
                  </wp:positionH>
                  <wp:positionV relativeFrom="line">
                    <wp:posOffset>0</wp:posOffset>
                  </wp:positionV>
                  <wp:extent cx="1619250" cy="542925"/>
                  <wp:effectExtent l="19050" t="0" r="0" b="0"/>
                  <wp:wrapSquare wrapText="bothSides"/>
                  <wp:docPr id="19" name="Рисунок 4" descr="ХАРДТ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ХАРДТОП"/>
                          <pic:cNvPicPr>
                            <a:picLocks noChangeAspect="1" noChangeArrowheads="1"/>
                          </pic:cNvPicPr>
                        </pic:nvPicPr>
                        <pic:blipFill>
                          <a:blip r:embed="rId14"/>
                          <a:srcRect/>
                          <a:stretch>
                            <a:fillRect/>
                          </a:stretch>
                        </pic:blipFill>
                        <pic:spPr bwMode="auto">
                          <a:xfrm>
                            <a:off x="0" y="0"/>
                            <a:ext cx="1619250" cy="542925"/>
                          </a:xfrm>
                          <a:prstGeom prst="rect">
                            <a:avLst/>
                          </a:prstGeom>
                          <a:noFill/>
                          <a:ln w="9525">
                            <a:noFill/>
                            <a:miter lim="800000"/>
                            <a:headEnd/>
                            <a:tailEnd/>
                          </a:ln>
                        </pic:spPr>
                      </pic:pic>
                    </a:graphicData>
                  </a:graphic>
                </wp:anchor>
              </w:drawing>
            </w: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ХАРДТОП</w:t>
            </w:r>
            <w:r w:rsidRPr="00CC7C40">
              <w:rPr>
                <w:rFonts w:ascii="Times New Roman" w:hAnsi="Times New Roman" w:cs="Times New Roman"/>
                <w:color w:val="000000"/>
                <w:spacing w:val="-4"/>
                <w:sz w:val="28"/>
                <w:szCs w:val="28"/>
              </w:rPr>
              <w:t xml:space="preserve"> — </w:t>
            </w:r>
            <w:proofErr w:type="spellStart"/>
            <w:r w:rsidRPr="00CC7C40">
              <w:rPr>
                <w:rFonts w:ascii="Times New Roman" w:hAnsi="Times New Roman" w:cs="Times New Roman"/>
                <w:color w:val="000000"/>
                <w:spacing w:val="-4"/>
                <w:sz w:val="28"/>
                <w:szCs w:val="28"/>
              </w:rPr>
              <w:t>двухобъемный</w:t>
            </w:r>
            <w:proofErr w:type="spellEnd"/>
            <w:r w:rsidRPr="00CC7C40">
              <w:rPr>
                <w:rFonts w:ascii="Times New Roman" w:hAnsi="Times New Roman" w:cs="Times New Roman"/>
                <w:color w:val="000000"/>
                <w:spacing w:val="-4"/>
                <w:sz w:val="28"/>
                <w:szCs w:val="28"/>
              </w:rPr>
              <w:t xml:space="preserve"> или </w:t>
            </w:r>
            <w:proofErr w:type="spellStart"/>
            <w:r w:rsidRPr="00CC7C40">
              <w:rPr>
                <w:rFonts w:ascii="Times New Roman" w:hAnsi="Times New Roman" w:cs="Times New Roman"/>
                <w:color w:val="000000"/>
                <w:spacing w:val="-4"/>
                <w:sz w:val="28"/>
                <w:szCs w:val="28"/>
              </w:rPr>
              <w:t>трехобъемный</w:t>
            </w:r>
            <w:proofErr w:type="spellEnd"/>
            <w:r w:rsidRPr="00CC7C40">
              <w:rPr>
                <w:rFonts w:ascii="Times New Roman" w:hAnsi="Times New Roman" w:cs="Times New Roman"/>
                <w:color w:val="000000"/>
                <w:spacing w:val="-4"/>
                <w:sz w:val="28"/>
                <w:szCs w:val="28"/>
              </w:rPr>
              <w:t xml:space="preserve"> пассажирский кузов без центральной боковой стойки, с двумя (</w:t>
            </w:r>
            <w:proofErr w:type="spellStart"/>
            <w:r w:rsidRPr="00CC7C40">
              <w:rPr>
                <w:rFonts w:ascii="Times New Roman" w:hAnsi="Times New Roman" w:cs="Times New Roman"/>
                <w:color w:val="000000"/>
                <w:spacing w:val="-4"/>
                <w:sz w:val="28"/>
                <w:szCs w:val="28"/>
              </w:rPr>
              <w:t>хардтоп-купе</w:t>
            </w:r>
            <w:proofErr w:type="spellEnd"/>
            <w:r w:rsidRPr="00CC7C40">
              <w:rPr>
                <w:rFonts w:ascii="Times New Roman" w:hAnsi="Times New Roman" w:cs="Times New Roman"/>
                <w:color w:val="000000"/>
                <w:spacing w:val="-4"/>
                <w:sz w:val="28"/>
                <w:szCs w:val="28"/>
              </w:rPr>
              <w:t>) или четырьмя (</w:t>
            </w:r>
            <w:proofErr w:type="spellStart"/>
            <w:r w:rsidRPr="00CC7C40">
              <w:rPr>
                <w:rFonts w:ascii="Times New Roman" w:hAnsi="Times New Roman" w:cs="Times New Roman"/>
                <w:color w:val="000000"/>
                <w:spacing w:val="-4"/>
                <w:sz w:val="28"/>
                <w:szCs w:val="28"/>
              </w:rPr>
              <w:t>хардтоп-седан</w:t>
            </w:r>
            <w:proofErr w:type="spellEnd"/>
            <w:r w:rsidRPr="00CC7C40">
              <w:rPr>
                <w:rFonts w:ascii="Times New Roman" w:hAnsi="Times New Roman" w:cs="Times New Roman"/>
                <w:color w:val="000000"/>
                <w:spacing w:val="-4"/>
                <w:sz w:val="28"/>
                <w:szCs w:val="28"/>
              </w:rPr>
              <w:t>) боковыми дверями и двумя рядами сидений.</w:t>
            </w:r>
          </w:p>
        </w:tc>
      </w:tr>
      <w:tr w:rsidR="00177493" w:rsidRPr="00CC7C40" w:rsidTr="00442CC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442CC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49536" behindDoc="0" locked="0" layoutInCell="1" allowOverlap="0">
                  <wp:simplePos x="0" y="0"/>
                  <wp:positionH relativeFrom="column">
                    <wp:align>left</wp:align>
                  </wp:positionH>
                  <wp:positionV relativeFrom="line">
                    <wp:posOffset>0</wp:posOffset>
                  </wp:positionV>
                  <wp:extent cx="1619250" cy="495300"/>
                  <wp:effectExtent l="19050" t="0" r="0" b="0"/>
                  <wp:wrapSquare wrapText="bothSides"/>
                  <wp:docPr id="5" name="Рисунок 5" descr="ФАСТБ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ФАСТБЕК"/>
                          <pic:cNvPicPr>
                            <a:picLocks noChangeAspect="1" noChangeArrowheads="1"/>
                          </pic:cNvPicPr>
                        </pic:nvPicPr>
                        <pic:blipFill>
                          <a:blip r:embed="rId15"/>
                          <a:srcRect/>
                          <a:stretch>
                            <a:fillRect/>
                          </a:stretch>
                        </pic:blipFill>
                        <pic:spPr bwMode="auto">
                          <a:xfrm>
                            <a:off x="0" y="0"/>
                            <a:ext cx="1619250" cy="495300"/>
                          </a:xfrm>
                          <a:prstGeom prst="rect">
                            <a:avLst/>
                          </a:prstGeom>
                          <a:noFill/>
                          <a:ln w="9525">
                            <a:noFill/>
                            <a:miter lim="800000"/>
                            <a:headEnd/>
                            <a:tailEnd/>
                          </a:ln>
                        </pic:spPr>
                      </pic:pic>
                    </a:graphicData>
                  </a:graphic>
                </wp:anchor>
              </w:drawing>
            </w: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ФАСТБЕК</w:t>
            </w:r>
            <w:r w:rsidRPr="00CC7C40">
              <w:rPr>
                <w:rFonts w:ascii="Times New Roman" w:hAnsi="Times New Roman" w:cs="Times New Roman"/>
                <w:color w:val="000000"/>
                <w:spacing w:val="-4"/>
                <w:sz w:val="28"/>
                <w:szCs w:val="28"/>
              </w:rPr>
              <w:t xml:space="preserve"> — </w:t>
            </w:r>
            <w:proofErr w:type="spellStart"/>
            <w:r w:rsidRPr="00CC7C40">
              <w:rPr>
                <w:rFonts w:ascii="Times New Roman" w:hAnsi="Times New Roman" w:cs="Times New Roman"/>
                <w:color w:val="000000"/>
                <w:spacing w:val="-4"/>
                <w:sz w:val="28"/>
                <w:szCs w:val="28"/>
              </w:rPr>
              <w:t>двухобъемный</w:t>
            </w:r>
            <w:proofErr w:type="spellEnd"/>
            <w:r w:rsidRPr="00CC7C40">
              <w:rPr>
                <w:rFonts w:ascii="Times New Roman" w:hAnsi="Times New Roman" w:cs="Times New Roman"/>
                <w:color w:val="000000"/>
                <w:spacing w:val="-4"/>
                <w:sz w:val="28"/>
                <w:szCs w:val="28"/>
              </w:rPr>
              <w:t xml:space="preserve"> пассажирский кузов с плавно спускающейся назад крышей. Крышка багажника начинается от нижней кромки заднего стекла. Кузова этого типа были распространены в тридцатые годы прошлого века. В настоящее время практически не используются.</w:t>
            </w:r>
          </w:p>
        </w:tc>
      </w:tr>
      <w:tr w:rsidR="00177493" w:rsidRPr="00CC7C40" w:rsidTr="00442CC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442CC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50560" behindDoc="0" locked="0" layoutInCell="1" allowOverlap="0">
                  <wp:simplePos x="0" y="0"/>
                  <wp:positionH relativeFrom="column">
                    <wp:align>left</wp:align>
                  </wp:positionH>
                  <wp:positionV relativeFrom="line">
                    <wp:posOffset>0</wp:posOffset>
                  </wp:positionV>
                  <wp:extent cx="1619250" cy="523875"/>
                  <wp:effectExtent l="19050" t="0" r="0" b="0"/>
                  <wp:wrapSquare wrapText="bothSides"/>
                  <wp:docPr id="4" name="Рисунок 6" descr="КОМБИ (хэтчбек)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ОМБИ (хэтчбек) "/>
                          <pic:cNvPicPr>
                            <a:picLocks noChangeAspect="1" noChangeArrowheads="1"/>
                          </pic:cNvPicPr>
                        </pic:nvPicPr>
                        <pic:blipFill>
                          <a:blip r:embed="rId16"/>
                          <a:srcRect/>
                          <a:stretch>
                            <a:fillRect/>
                          </a:stretch>
                        </pic:blipFill>
                        <pic:spPr bwMode="auto">
                          <a:xfrm>
                            <a:off x="0" y="0"/>
                            <a:ext cx="1619250" cy="523875"/>
                          </a:xfrm>
                          <a:prstGeom prst="rect">
                            <a:avLst/>
                          </a:prstGeom>
                          <a:noFill/>
                          <a:ln w="9525">
                            <a:noFill/>
                            <a:miter lim="800000"/>
                            <a:headEnd/>
                            <a:tailEnd/>
                          </a:ln>
                        </pic:spPr>
                      </pic:pic>
                    </a:graphicData>
                  </a:graphic>
                </wp:anchor>
              </w:drawing>
            </w: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КОМБИ</w:t>
            </w:r>
            <w:r w:rsidRPr="00CC7C40">
              <w:rPr>
                <w:rFonts w:ascii="Times New Roman" w:hAnsi="Times New Roman" w:cs="Times New Roman"/>
                <w:color w:val="000000"/>
                <w:spacing w:val="-4"/>
                <w:sz w:val="28"/>
                <w:szCs w:val="28"/>
              </w:rPr>
              <w:t> (</w:t>
            </w:r>
            <w:proofErr w:type="spellStart"/>
            <w:r w:rsidRPr="00CC7C40">
              <w:rPr>
                <w:rFonts w:ascii="Times New Roman" w:hAnsi="Times New Roman" w:cs="Times New Roman"/>
                <w:color w:val="000000"/>
                <w:spacing w:val="-4"/>
                <w:sz w:val="28"/>
                <w:szCs w:val="28"/>
              </w:rPr>
              <w:t>хэтчбек</w:t>
            </w:r>
            <w:proofErr w:type="spellEnd"/>
            <w:r w:rsidRPr="00CC7C40">
              <w:rPr>
                <w:rFonts w:ascii="Times New Roman" w:hAnsi="Times New Roman" w:cs="Times New Roman"/>
                <w:color w:val="000000"/>
                <w:spacing w:val="-4"/>
                <w:sz w:val="28"/>
                <w:szCs w:val="28"/>
              </w:rPr>
              <w:t xml:space="preserve">) — </w:t>
            </w:r>
            <w:proofErr w:type="spellStart"/>
            <w:r w:rsidRPr="00CC7C40">
              <w:rPr>
                <w:rFonts w:ascii="Times New Roman" w:hAnsi="Times New Roman" w:cs="Times New Roman"/>
                <w:color w:val="000000"/>
                <w:spacing w:val="-4"/>
                <w:sz w:val="28"/>
                <w:szCs w:val="28"/>
              </w:rPr>
              <w:t>двухобъемный</w:t>
            </w:r>
            <w:proofErr w:type="spellEnd"/>
            <w:r w:rsidRPr="00CC7C40">
              <w:rPr>
                <w:rFonts w:ascii="Times New Roman" w:hAnsi="Times New Roman" w:cs="Times New Roman"/>
                <w:color w:val="000000"/>
                <w:spacing w:val="-4"/>
                <w:sz w:val="28"/>
                <w:szCs w:val="28"/>
              </w:rPr>
              <w:t xml:space="preserve"> грузопассажирский кузов с плавно спускающейся назад крышей и большой задней дверью. Задний ряд сидений и полку за ними, как правило, можно складывать, увеличивая полезный объем грузового отсека. </w:t>
            </w:r>
            <w:proofErr w:type="spellStart"/>
            <w:r w:rsidRPr="00CC7C40">
              <w:rPr>
                <w:rFonts w:ascii="Times New Roman" w:hAnsi="Times New Roman" w:cs="Times New Roman"/>
                <w:color w:val="000000"/>
                <w:spacing w:val="-4"/>
                <w:sz w:val="28"/>
                <w:szCs w:val="28"/>
              </w:rPr>
              <w:t>Лифтбек</w:t>
            </w:r>
            <w:proofErr w:type="spellEnd"/>
            <w:r w:rsidRPr="00CC7C40">
              <w:rPr>
                <w:rFonts w:ascii="Times New Roman" w:hAnsi="Times New Roman" w:cs="Times New Roman"/>
                <w:color w:val="000000"/>
                <w:spacing w:val="-4"/>
                <w:sz w:val="28"/>
                <w:szCs w:val="28"/>
              </w:rPr>
              <w:t xml:space="preserve"> можно рассматривать как разновидность </w:t>
            </w:r>
            <w:proofErr w:type="spellStart"/>
            <w:r w:rsidRPr="00CC7C40">
              <w:rPr>
                <w:rFonts w:ascii="Times New Roman" w:hAnsi="Times New Roman" w:cs="Times New Roman"/>
                <w:color w:val="000000"/>
                <w:spacing w:val="-4"/>
                <w:sz w:val="28"/>
                <w:szCs w:val="28"/>
              </w:rPr>
              <w:t>хэтчбека</w:t>
            </w:r>
            <w:proofErr w:type="spellEnd"/>
            <w:r w:rsidRPr="00CC7C40">
              <w:rPr>
                <w:rFonts w:ascii="Times New Roman" w:hAnsi="Times New Roman" w:cs="Times New Roman"/>
                <w:color w:val="000000"/>
                <w:spacing w:val="-4"/>
                <w:sz w:val="28"/>
                <w:szCs w:val="28"/>
              </w:rPr>
              <w:t>, отличающуюся формой задней части кузова, выполненной как у седана, только значительно короче.</w:t>
            </w:r>
          </w:p>
        </w:tc>
      </w:tr>
      <w:tr w:rsidR="00177493" w:rsidRPr="00CC7C40" w:rsidTr="00442CC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442CC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51584" behindDoc="0" locked="0" layoutInCell="1" allowOverlap="0">
                  <wp:simplePos x="0" y="0"/>
                  <wp:positionH relativeFrom="column">
                    <wp:align>left</wp:align>
                  </wp:positionH>
                  <wp:positionV relativeFrom="line">
                    <wp:posOffset>0</wp:posOffset>
                  </wp:positionV>
                  <wp:extent cx="1619250" cy="609600"/>
                  <wp:effectExtent l="19050" t="0" r="0" b="0"/>
                  <wp:wrapSquare wrapText="bothSides"/>
                  <wp:docPr id="3" name="Рисунок 7" descr="УНИВЕРС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УНИВЕРСАЛ"/>
                          <pic:cNvPicPr>
                            <a:picLocks noChangeAspect="1" noChangeArrowheads="1"/>
                          </pic:cNvPicPr>
                        </pic:nvPicPr>
                        <pic:blipFill>
                          <a:blip r:embed="rId17"/>
                          <a:srcRect/>
                          <a:stretch>
                            <a:fillRect/>
                          </a:stretch>
                        </pic:blipFill>
                        <pic:spPr bwMode="auto">
                          <a:xfrm>
                            <a:off x="0" y="0"/>
                            <a:ext cx="1619250" cy="609600"/>
                          </a:xfrm>
                          <a:prstGeom prst="rect">
                            <a:avLst/>
                          </a:prstGeom>
                          <a:noFill/>
                          <a:ln w="9525">
                            <a:noFill/>
                            <a:miter lim="800000"/>
                            <a:headEnd/>
                            <a:tailEnd/>
                          </a:ln>
                        </pic:spPr>
                      </pic:pic>
                    </a:graphicData>
                  </a:graphic>
                </wp:anchor>
              </w:drawing>
            </w: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УНИВЕРСАЛ </w:t>
            </w:r>
            <w:r w:rsidRPr="00CC7C40">
              <w:rPr>
                <w:rFonts w:ascii="Times New Roman" w:hAnsi="Times New Roman" w:cs="Times New Roman"/>
                <w:color w:val="000000"/>
                <w:spacing w:val="-4"/>
                <w:sz w:val="28"/>
                <w:szCs w:val="28"/>
              </w:rPr>
              <w:t xml:space="preserve">— </w:t>
            </w:r>
            <w:proofErr w:type="spellStart"/>
            <w:r w:rsidRPr="00CC7C40">
              <w:rPr>
                <w:rFonts w:ascii="Times New Roman" w:hAnsi="Times New Roman" w:cs="Times New Roman"/>
                <w:color w:val="000000"/>
                <w:spacing w:val="-4"/>
                <w:sz w:val="28"/>
                <w:szCs w:val="28"/>
              </w:rPr>
              <w:t>двухобъемный</w:t>
            </w:r>
            <w:proofErr w:type="spellEnd"/>
            <w:r w:rsidRPr="00CC7C40">
              <w:rPr>
                <w:rFonts w:ascii="Times New Roman" w:hAnsi="Times New Roman" w:cs="Times New Roman"/>
                <w:color w:val="000000"/>
                <w:spacing w:val="-4"/>
                <w:sz w:val="28"/>
                <w:szCs w:val="28"/>
              </w:rPr>
              <w:t xml:space="preserve"> грузопассажирский кузов с дверью в задней стенке кузова, имеющий постоянное грузовое помещение, не отделенное от пассажирского отсека стационарной перегородкой.</w:t>
            </w:r>
          </w:p>
        </w:tc>
      </w:tr>
      <w:tr w:rsidR="00177493" w:rsidRPr="00CC7C40" w:rsidTr="00442CC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442CC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52608" behindDoc="0" locked="0" layoutInCell="1" allowOverlap="0">
                  <wp:simplePos x="0" y="0"/>
                  <wp:positionH relativeFrom="column">
                    <wp:align>left</wp:align>
                  </wp:positionH>
                  <wp:positionV relativeFrom="line">
                    <wp:posOffset>0</wp:posOffset>
                  </wp:positionV>
                  <wp:extent cx="1619250" cy="438150"/>
                  <wp:effectExtent l="19050" t="0" r="0" b="0"/>
                  <wp:wrapSquare wrapText="bothSides"/>
                  <wp:docPr id="8" name="Рисунок 8" descr="ЛИМУЗ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ЛИМУЗИН"/>
                          <pic:cNvPicPr>
                            <a:picLocks noChangeAspect="1" noChangeArrowheads="1"/>
                          </pic:cNvPicPr>
                        </pic:nvPicPr>
                        <pic:blipFill>
                          <a:blip r:embed="rId18"/>
                          <a:srcRect/>
                          <a:stretch>
                            <a:fillRect/>
                          </a:stretch>
                        </pic:blipFill>
                        <pic:spPr bwMode="auto">
                          <a:xfrm>
                            <a:off x="0" y="0"/>
                            <a:ext cx="1619250" cy="438150"/>
                          </a:xfrm>
                          <a:prstGeom prst="rect">
                            <a:avLst/>
                          </a:prstGeom>
                          <a:noFill/>
                          <a:ln w="9525">
                            <a:noFill/>
                            <a:miter lim="800000"/>
                            <a:headEnd/>
                            <a:tailEnd/>
                          </a:ln>
                        </pic:spPr>
                      </pic:pic>
                    </a:graphicData>
                  </a:graphic>
                </wp:anchor>
              </w:drawing>
            </w: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ЛИМУЗИН</w:t>
            </w:r>
            <w:r w:rsidRPr="00CC7C40">
              <w:rPr>
                <w:rFonts w:ascii="Times New Roman" w:hAnsi="Times New Roman" w:cs="Times New Roman"/>
                <w:color w:val="000000"/>
                <w:spacing w:val="-4"/>
                <w:sz w:val="28"/>
                <w:szCs w:val="28"/>
              </w:rPr>
              <w:t xml:space="preserve"> — </w:t>
            </w:r>
            <w:proofErr w:type="spellStart"/>
            <w:r w:rsidRPr="00CC7C40">
              <w:rPr>
                <w:rFonts w:ascii="Times New Roman" w:hAnsi="Times New Roman" w:cs="Times New Roman"/>
                <w:color w:val="000000"/>
                <w:spacing w:val="-4"/>
                <w:sz w:val="28"/>
                <w:szCs w:val="28"/>
              </w:rPr>
              <w:t>трехобъемный</w:t>
            </w:r>
            <w:proofErr w:type="spellEnd"/>
            <w:r w:rsidRPr="00CC7C40">
              <w:rPr>
                <w:rFonts w:ascii="Times New Roman" w:hAnsi="Times New Roman" w:cs="Times New Roman"/>
                <w:color w:val="000000"/>
                <w:spacing w:val="-4"/>
                <w:sz w:val="28"/>
                <w:szCs w:val="28"/>
              </w:rPr>
              <w:t xml:space="preserve"> пассажирский кузов с четырьмя — шестью боковыми дверями, </w:t>
            </w:r>
            <w:r w:rsidRPr="00CC7C40">
              <w:rPr>
                <w:rFonts w:ascii="Times New Roman" w:hAnsi="Times New Roman" w:cs="Times New Roman"/>
                <w:color w:val="000000"/>
                <w:spacing w:val="-4"/>
                <w:sz w:val="28"/>
                <w:szCs w:val="28"/>
              </w:rPr>
              <w:lastRenderedPageBreak/>
              <w:t xml:space="preserve">имеющий перегородку за передним рядом сидений. При трехрядной компоновке салона второй ряд сидений выполняется либо </w:t>
            </w:r>
            <w:proofErr w:type="gramStart"/>
            <w:r w:rsidRPr="00CC7C40">
              <w:rPr>
                <w:rFonts w:ascii="Times New Roman" w:hAnsi="Times New Roman" w:cs="Times New Roman"/>
                <w:color w:val="000000"/>
                <w:spacing w:val="-4"/>
                <w:sz w:val="28"/>
                <w:szCs w:val="28"/>
              </w:rPr>
              <w:t>складным</w:t>
            </w:r>
            <w:proofErr w:type="gramEnd"/>
            <w:r w:rsidRPr="00CC7C40">
              <w:rPr>
                <w:rFonts w:ascii="Times New Roman" w:hAnsi="Times New Roman" w:cs="Times New Roman"/>
                <w:color w:val="000000"/>
                <w:spacing w:val="-4"/>
                <w:sz w:val="28"/>
                <w:szCs w:val="28"/>
              </w:rPr>
              <w:t>, либо повернутым спинками по направлению движения.</w:t>
            </w:r>
          </w:p>
        </w:tc>
      </w:tr>
      <w:tr w:rsidR="00177493" w:rsidRPr="00CC7C40" w:rsidTr="00442CC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442CC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53632" behindDoc="0" locked="0" layoutInCell="1" allowOverlap="0">
                  <wp:simplePos x="0" y="0"/>
                  <wp:positionH relativeFrom="column">
                    <wp:align>left</wp:align>
                  </wp:positionH>
                  <wp:positionV relativeFrom="line">
                    <wp:posOffset>0</wp:posOffset>
                  </wp:positionV>
                  <wp:extent cx="1619250" cy="1000125"/>
                  <wp:effectExtent l="19050" t="0" r="0" b="0"/>
                  <wp:wrapSquare wrapText="bothSides"/>
                  <wp:docPr id="9" name="Рисунок 9" descr="ФУРГ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ФУРГОН"/>
                          <pic:cNvPicPr>
                            <a:picLocks noChangeAspect="1" noChangeArrowheads="1"/>
                          </pic:cNvPicPr>
                        </pic:nvPicPr>
                        <pic:blipFill>
                          <a:blip r:embed="rId19"/>
                          <a:srcRect/>
                          <a:stretch>
                            <a:fillRect/>
                          </a:stretch>
                        </pic:blipFill>
                        <pic:spPr bwMode="auto">
                          <a:xfrm>
                            <a:off x="0" y="0"/>
                            <a:ext cx="1619250" cy="1000125"/>
                          </a:xfrm>
                          <a:prstGeom prst="rect">
                            <a:avLst/>
                          </a:prstGeom>
                          <a:noFill/>
                          <a:ln w="9525">
                            <a:noFill/>
                            <a:miter lim="800000"/>
                            <a:headEnd/>
                            <a:tailEnd/>
                          </a:ln>
                        </pic:spPr>
                      </pic:pic>
                    </a:graphicData>
                  </a:graphic>
                </wp:anchor>
              </w:drawing>
            </w: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ФУРГОН</w:t>
            </w:r>
            <w:r w:rsidRPr="00CC7C40">
              <w:rPr>
                <w:rFonts w:ascii="Times New Roman" w:hAnsi="Times New Roman" w:cs="Times New Roman"/>
                <w:color w:val="000000"/>
                <w:spacing w:val="-4"/>
                <w:sz w:val="28"/>
                <w:szCs w:val="28"/>
              </w:rPr>
              <w:t xml:space="preserve"> — </w:t>
            </w:r>
            <w:proofErr w:type="spellStart"/>
            <w:r w:rsidRPr="00CC7C40">
              <w:rPr>
                <w:rFonts w:ascii="Times New Roman" w:hAnsi="Times New Roman" w:cs="Times New Roman"/>
                <w:color w:val="000000"/>
                <w:spacing w:val="-4"/>
                <w:sz w:val="28"/>
                <w:szCs w:val="28"/>
              </w:rPr>
              <w:t>двухобъемный</w:t>
            </w:r>
            <w:proofErr w:type="spellEnd"/>
            <w:r w:rsidRPr="00CC7C40">
              <w:rPr>
                <w:rFonts w:ascii="Times New Roman" w:hAnsi="Times New Roman" w:cs="Times New Roman"/>
                <w:color w:val="000000"/>
                <w:spacing w:val="-4"/>
                <w:sz w:val="28"/>
                <w:szCs w:val="28"/>
              </w:rPr>
              <w:t xml:space="preserve"> грузопассажирский кузов с одним или двумя рядами сидений. Боковых дверей — две или три. Одна из них предназначена для доступа в грузовой отсек, отделенный от места водителя стационарной перегородкой. В задней части кузова — еще одна дверь. Часть кузова, отведенная под грузовое помещение, может быть выше кабины.</w:t>
            </w:r>
          </w:p>
        </w:tc>
      </w:tr>
      <w:tr w:rsidR="00177493" w:rsidRPr="00CC7C40" w:rsidTr="00442CC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442CC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54656" behindDoc="0" locked="0" layoutInCell="1" allowOverlap="0">
                  <wp:simplePos x="0" y="0"/>
                  <wp:positionH relativeFrom="column">
                    <wp:align>left</wp:align>
                  </wp:positionH>
                  <wp:positionV relativeFrom="line">
                    <wp:posOffset>0</wp:posOffset>
                  </wp:positionV>
                  <wp:extent cx="1619250" cy="695325"/>
                  <wp:effectExtent l="19050" t="0" r="0" b="0"/>
                  <wp:wrapSquare wrapText="bothSides"/>
                  <wp:docPr id="2" name="Рисунок 10" descr="ваг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вагон"/>
                          <pic:cNvPicPr>
                            <a:picLocks noChangeAspect="1" noChangeArrowheads="1"/>
                          </pic:cNvPicPr>
                        </pic:nvPicPr>
                        <pic:blipFill>
                          <a:blip r:embed="rId20"/>
                          <a:srcRect/>
                          <a:stretch>
                            <a:fillRect/>
                          </a:stretch>
                        </pic:blipFill>
                        <pic:spPr bwMode="auto">
                          <a:xfrm>
                            <a:off x="0" y="0"/>
                            <a:ext cx="1619250" cy="695325"/>
                          </a:xfrm>
                          <a:prstGeom prst="rect">
                            <a:avLst/>
                          </a:prstGeom>
                          <a:noFill/>
                          <a:ln w="9525">
                            <a:noFill/>
                            <a:miter lim="800000"/>
                            <a:headEnd/>
                            <a:tailEnd/>
                          </a:ln>
                        </pic:spPr>
                      </pic:pic>
                    </a:graphicData>
                  </a:graphic>
                </wp:anchor>
              </w:drawing>
            </w: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ОДНООБЪЕМНЫЙ</w:t>
            </w:r>
            <w:r w:rsidRPr="00CC7C40">
              <w:rPr>
                <w:rFonts w:ascii="Times New Roman" w:hAnsi="Times New Roman" w:cs="Times New Roman"/>
                <w:color w:val="000000"/>
                <w:spacing w:val="-4"/>
                <w:sz w:val="28"/>
                <w:szCs w:val="28"/>
              </w:rPr>
              <w:t xml:space="preserve"> (вагон) — </w:t>
            </w:r>
            <w:proofErr w:type="spellStart"/>
            <w:r w:rsidRPr="00CC7C40">
              <w:rPr>
                <w:rFonts w:ascii="Times New Roman" w:hAnsi="Times New Roman" w:cs="Times New Roman"/>
                <w:color w:val="000000"/>
                <w:spacing w:val="-4"/>
                <w:sz w:val="28"/>
                <w:szCs w:val="28"/>
              </w:rPr>
              <w:t>однообъемный</w:t>
            </w:r>
            <w:proofErr w:type="spellEnd"/>
            <w:r w:rsidRPr="00CC7C40">
              <w:rPr>
                <w:rFonts w:ascii="Times New Roman" w:hAnsi="Times New Roman" w:cs="Times New Roman"/>
                <w:color w:val="000000"/>
                <w:spacing w:val="-4"/>
                <w:sz w:val="28"/>
                <w:szCs w:val="28"/>
              </w:rPr>
              <w:t xml:space="preserve"> грузопассажирский кузов. Как правило, центр рулевого колеса находится перед передней осью автомобиля.</w:t>
            </w:r>
          </w:p>
        </w:tc>
      </w:tr>
      <w:tr w:rsidR="00177493" w:rsidRPr="00CC7C40" w:rsidTr="00442CC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442CC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55680" behindDoc="0" locked="0" layoutInCell="1" allowOverlap="0">
                  <wp:simplePos x="0" y="0"/>
                  <wp:positionH relativeFrom="column">
                    <wp:align>left</wp:align>
                  </wp:positionH>
                  <wp:positionV relativeFrom="line">
                    <wp:posOffset>0</wp:posOffset>
                  </wp:positionV>
                  <wp:extent cx="1619250" cy="819150"/>
                  <wp:effectExtent l="19050" t="0" r="0" b="0"/>
                  <wp:wrapSquare wrapText="bothSides"/>
                  <wp:docPr id="11" name="Рисунок 11" descr="БАРКЕТ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БАРКЕТТА"/>
                          <pic:cNvPicPr>
                            <a:picLocks noChangeAspect="1" noChangeArrowheads="1"/>
                          </pic:cNvPicPr>
                        </pic:nvPicPr>
                        <pic:blipFill>
                          <a:blip r:embed="rId21"/>
                          <a:srcRect/>
                          <a:stretch>
                            <a:fillRect/>
                          </a:stretch>
                        </pic:blipFill>
                        <pic:spPr bwMode="auto">
                          <a:xfrm>
                            <a:off x="0" y="0"/>
                            <a:ext cx="1619250" cy="819150"/>
                          </a:xfrm>
                          <a:prstGeom prst="rect">
                            <a:avLst/>
                          </a:prstGeom>
                          <a:noFill/>
                          <a:ln w="9525">
                            <a:noFill/>
                            <a:miter lim="800000"/>
                            <a:headEnd/>
                            <a:tailEnd/>
                          </a:ln>
                        </pic:spPr>
                      </pic:pic>
                    </a:graphicData>
                  </a:graphic>
                </wp:anchor>
              </w:drawing>
            </w: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БАРКЕТТА</w:t>
            </w:r>
            <w:r w:rsidRPr="00CC7C40">
              <w:rPr>
                <w:rFonts w:ascii="Times New Roman" w:hAnsi="Times New Roman" w:cs="Times New Roman"/>
                <w:color w:val="000000"/>
                <w:spacing w:val="-4"/>
                <w:sz w:val="28"/>
                <w:szCs w:val="28"/>
              </w:rPr>
              <w:t> — пассажирский кузов без крыши с одним рядом сидений и двумя боковыми дверями. В отдельных конструкциях боковые двери могут отсутствовать. Лобовое стекло выполняется минимальным по высоте, складным или может не устанавливаться вовсе.</w:t>
            </w:r>
          </w:p>
        </w:tc>
      </w:tr>
      <w:tr w:rsidR="00177493" w:rsidRPr="00CC7C40" w:rsidTr="00442CC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442CC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56704" behindDoc="0" locked="0" layoutInCell="1" allowOverlap="0">
                  <wp:simplePos x="0" y="0"/>
                  <wp:positionH relativeFrom="column">
                    <wp:align>left</wp:align>
                  </wp:positionH>
                  <wp:positionV relativeFrom="line">
                    <wp:posOffset>0</wp:posOffset>
                  </wp:positionV>
                  <wp:extent cx="1619250" cy="752475"/>
                  <wp:effectExtent l="19050" t="0" r="0" b="0"/>
                  <wp:wrapSquare wrapText="bothSides"/>
                  <wp:docPr id="12" name="Рисунок 12" descr="РОДСТЕР (спайд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РОДСТЕР (спайдер)"/>
                          <pic:cNvPicPr>
                            <a:picLocks noChangeAspect="1" noChangeArrowheads="1"/>
                          </pic:cNvPicPr>
                        </pic:nvPicPr>
                        <pic:blipFill>
                          <a:blip r:embed="rId22"/>
                          <a:srcRect/>
                          <a:stretch>
                            <a:fillRect/>
                          </a:stretch>
                        </pic:blipFill>
                        <pic:spPr bwMode="auto">
                          <a:xfrm>
                            <a:off x="0" y="0"/>
                            <a:ext cx="1619250" cy="752475"/>
                          </a:xfrm>
                          <a:prstGeom prst="rect">
                            <a:avLst/>
                          </a:prstGeom>
                          <a:noFill/>
                          <a:ln w="9525">
                            <a:noFill/>
                            <a:miter lim="800000"/>
                            <a:headEnd/>
                            <a:tailEnd/>
                          </a:ln>
                        </pic:spPr>
                      </pic:pic>
                    </a:graphicData>
                  </a:graphic>
                </wp:anchor>
              </w:drawing>
            </w:r>
          </w:p>
        </w:tc>
        <w:tc>
          <w:tcPr>
            <w:tcW w:w="6325"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РОДСТЕР</w:t>
            </w:r>
            <w:r w:rsidRPr="00CC7C40">
              <w:rPr>
                <w:rFonts w:ascii="Times New Roman" w:hAnsi="Times New Roman" w:cs="Times New Roman"/>
                <w:color w:val="000000"/>
                <w:spacing w:val="-4"/>
                <w:sz w:val="28"/>
                <w:szCs w:val="28"/>
              </w:rPr>
              <w:t> (</w:t>
            </w:r>
            <w:proofErr w:type="spellStart"/>
            <w:r w:rsidRPr="00CC7C40">
              <w:rPr>
                <w:rFonts w:ascii="Times New Roman" w:hAnsi="Times New Roman" w:cs="Times New Roman"/>
                <w:color w:val="000000"/>
                <w:spacing w:val="-4"/>
                <w:sz w:val="28"/>
                <w:szCs w:val="28"/>
              </w:rPr>
              <w:t>спайдер</w:t>
            </w:r>
            <w:proofErr w:type="spellEnd"/>
            <w:r w:rsidRPr="00CC7C40">
              <w:rPr>
                <w:rFonts w:ascii="Times New Roman" w:hAnsi="Times New Roman" w:cs="Times New Roman"/>
                <w:color w:val="000000"/>
                <w:spacing w:val="-4"/>
                <w:sz w:val="28"/>
                <w:szCs w:val="28"/>
              </w:rPr>
              <w:t>) — пассажирский двухместный кузов со складывающимся верхом кабины. Возможны варианты с двумя рядами сидений (2+2) и съемным жестким верхом.</w:t>
            </w:r>
          </w:p>
        </w:tc>
      </w:tr>
    </w:tbl>
    <w:p w:rsidR="00177493" w:rsidRPr="00CC7C40" w:rsidRDefault="00177493" w:rsidP="00CC7C40">
      <w:pPr>
        <w:spacing w:after="0" w:line="240" w:lineRule="auto"/>
        <w:ind w:firstLine="709"/>
        <w:jc w:val="both"/>
        <w:rPr>
          <w:rFonts w:ascii="Times New Roman" w:hAnsi="Times New Roman" w:cs="Times New Roman"/>
          <w:sz w:val="28"/>
          <w:szCs w:val="28"/>
        </w:rPr>
      </w:pP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Легковые автомобили без крыши, со складывающимся верхом или съемной жесткой крышей называются открытыми. К этой группе можно отнести четыре типа кузовов.</w:t>
      </w:r>
    </w:p>
    <w:tbl>
      <w:tblPr>
        <w:tblW w:w="0" w:type="auto"/>
        <w:tblCellSpacing w:w="15" w:type="dxa"/>
        <w:shd w:val="clear" w:color="auto" w:fill="FFFFFF"/>
        <w:tblCellMar>
          <w:top w:w="15" w:type="dxa"/>
          <w:left w:w="15" w:type="dxa"/>
          <w:bottom w:w="15" w:type="dxa"/>
          <w:right w:w="15" w:type="dxa"/>
        </w:tblCellMar>
        <w:tblLook w:val="04A0"/>
      </w:tblPr>
      <w:tblGrid>
        <w:gridCol w:w="3598"/>
        <w:gridCol w:w="6130"/>
      </w:tblGrid>
      <w:tr w:rsidR="00177493" w:rsidRPr="00CC7C40" w:rsidTr="00177493">
        <w:trPr>
          <w:tblCellSpacing w:w="15" w:type="dxa"/>
        </w:trPr>
        <w:tc>
          <w:tcPr>
            <w:tcW w:w="3553"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57728" behindDoc="0" locked="0" layoutInCell="1" allowOverlap="0">
                  <wp:simplePos x="0" y="0"/>
                  <wp:positionH relativeFrom="column">
                    <wp:align>left</wp:align>
                  </wp:positionH>
                  <wp:positionV relativeFrom="line">
                    <wp:posOffset>0</wp:posOffset>
                  </wp:positionV>
                  <wp:extent cx="1619250" cy="419100"/>
                  <wp:effectExtent l="19050" t="0" r="0" b="0"/>
                  <wp:wrapSquare wrapText="bothSides"/>
                  <wp:docPr id="13" name="Рисунок 13" descr="КАБРИОЛ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БРИОЛЕТ"/>
                          <pic:cNvPicPr>
                            <a:picLocks noChangeAspect="1" noChangeArrowheads="1"/>
                          </pic:cNvPicPr>
                        </pic:nvPicPr>
                        <pic:blipFill>
                          <a:blip r:embed="rId23"/>
                          <a:srcRect/>
                          <a:stretch>
                            <a:fillRect/>
                          </a:stretch>
                        </pic:blipFill>
                        <pic:spPr bwMode="auto">
                          <a:xfrm>
                            <a:off x="0" y="0"/>
                            <a:ext cx="1619250" cy="419100"/>
                          </a:xfrm>
                          <a:prstGeom prst="rect">
                            <a:avLst/>
                          </a:prstGeom>
                          <a:noFill/>
                          <a:ln w="9525">
                            <a:noFill/>
                            <a:miter lim="800000"/>
                            <a:headEnd/>
                            <a:tailEnd/>
                          </a:ln>
                        </pic:spPr>
                      </pic:pic>
                    </a:graphicData>
                  </a:graphic>
                </wp:anchor>
              </w:drawing>
            </w:r>
          </w:p>
        </w:tc>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КАБРИОЛЕТ</w:t>
            </w:r>
            <w:r w:rsidRPr="00CC7C40">
              <w:rPr>
                <w:rFonts w:ascii="Times New Roman" w:hAnsi="Times New Roman" w:cs="Times New Roman"/>
                <w:color w:val="000000"/>
                <w:spacing w:val="-4"/>
                <w:sz w:val="28"/>
                <w:szCs w:val="28"/>
              </w:rPr>
              <w:t xml:space="preserve"> — пассажирский кузов со складывающимся верхом и опускными боковыми стеклами окон. Возможны модификации: кабриолет-лимузин — с перегородкой за первым рядом сидений, </w:t>
            </w:r>
            <w:proofErr w:type="spellStart"/>
            <w:r w:rsidRPr="00CC7C40">
              <w:rPr>
                <w:rFonts w:ascii="Times New Roman" w:hAnsi="Times New Roman" w:cs="Times New Roman"/>
                <w:color w:val="000000"/>
                <w:spacing w:val="-4"/>
                <w:sz w:val="28"/>
                <w:szCs w:val="28"/>
              </w:rPr>
              <w:t>фо-кабриолет</w:t>
            </w:r>
            <w:proofErr w:type="spellEnd"/>
            <w:r w:rsidRPr="00CC7C40">
              <w:rPr>
                <w:rFonts w:ascii="Times New Roman" w:hAnsi="Times New Roman" w:cs="Times New Roman"/>
                <w:color w:val="000000"/>
                <w:spacing w:val="-4"/>
                <w:sz w:val="28"/>
                <w:szCs w:val="28"/>
              </w:rPr>
              <w:t xml:space="preserve"> — с убирающейся стойкой между боковыми окнами.</w:t>
            </w:r>
          </w:p>
        </w:tc>
      </w:tr>
      <w:tr w:rsidR="00177493" w:rsidRPr="00CC7C40" w:rsidTr="0017749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17749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58752" behindDoc="0" locked="0" layoutInCell="1" allowOverlap="0">
                  <wp:simplePos x="0" y="0"/>
                  <wp:positionH relativeFrom="column">
                    <wp:align>left</wp:align>
                  </wp:positionH>
                  <wp:positionV relativeFrom="line">
                    <wp:posOffset>0</wp:posOffset>
                  </wp:positionV>
                  <wp:extent cx="1619250" cy="514350"/>
                  <wp:effectExtent l="19050" t="0" r="0" b="0"/>
                  <wp:wrapSquare wrapText="bothSides"/>
                  <wp:docPr id="14" name="Рисунок 14" descr="ФАЭТ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ФАЭТОН"/>
                          <pic:cNvPicPr>
                            <a:picLocks noChangeAspect="1" noChangeArrowheads="1"/>
                          </pic:cNvPicPr>
                        </pic:nvPicPr>
                        <pic:blipFill>
                          <a:blip r:embed="rId24"/>
                          <a:srcRect/>
                          <a:stretch>
                            <a:fillRect/>
                          </a:stretch>
                        </pic:blipFill>
                        <pic:spPr bwMode="auto">
                          <a:xfrm>
                            <a:off x="0" y="0"/>
                            <a:ext cx="1619250" cy="514350"/>
                          </a:xfrm>
                          <a:prstGeom prst="rect">
                            <a:avLst/>
                          </a:prstGeom>
                          <a:noFill/>
                          <a:ln w="9525">
                            <a:noFill/>
                            <a:miter lim="800000"/>
                            <a:headEnd/>
                            <a:tailEnd/>
                          </a:ln>
                        </pic:spPr>
                      </pic:pic>
                    </a:graphicData>
                  </a:graphic>
                </wp:anchor>
              </w:drawing>
            </w:r>
          </w:p>
        </w:tc>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ФАЭТОН</w:t>
            </w:r>
            <w:r w:rsidRPr="00CC7C40">
              <w:rPr>
                <w:rFonts w:ascii="Times New Roman" w:hAnsi="Times New Roman" w:cs="Times New Roman"/>
                <w:color w:val="000000"/>
                <w:spacing w:val="-4"/>
                <w:sz w:val="28"/>
                <w:szCs w:val="28"/>
              </w:rPr>
              <w:t xml:space="preserve"> — пассажирский кузов со складывающимся верхом и со съемными боковыми </w:t>
            </w:r>
            <w:r w:rsidRPr="00CC7C40">
              <w:rPr>
                <w:rFonts w:ascii="Times New Roman" w:hAnsi="Times New Roman" w:cs="Times New Roman"/>
                <w:color w:val="000000"/>
                <w:spacing w:val="-4"/>
                <w:sz w:val="28"/>
                <w:szCs w:val="28"/>
              </w:rPr>
              <w:lastRenderedPageBreak/>
              <w:t>стеклами.</w:t>
            </w:r>
          </w:p>
        </w:tc>
      </w:tr>
      <w:tr w:rsidR="00177493" w:rsidRPr="00CC7C40" w:rsidTr="0017749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17749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59776" behindDoc="0" locked="0" layoutInCell="1" allowOverlap="0">
                  <wp:simplePos x="0" y="0"/>
                  <wp:positionH relativeFrom="column">
                    <wp:align>left</wp:align>
                  </wp:positionH>
                  <wp:positionV relativeFrom="line">
                    <wp:posOffset>0</wp:posOffset>
                  </wp:positionV>
                  <wp:extent cx="1619250" cy="447675"/>
                  <wp:effectExtent l="19050" t="0" r="0" b="0"/>
                  <wp:wrapSquare wrapText="bothSides"/>
                  <wp:docPr id="15" name="Рисунок 15" descr="БРОГ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БРОГАМ"/>
                          <pic:cNvPicPr>
                            <a:picLocks noChangeAspect="1" noChangeArrowheads="1"/>
                          </pic:cNvPicPr>
                        </pic:nvPicPr>
                        <pic:blipFill>
                          <a:blip r:embed="rId25"/>
                          <a:srcRect/>
                          <a:stretch>
                            <a:fillRect/>
                          </a:stretch>
                        </pic:blipFill>
                        <pic:spPr bwMode="auto">
                          <a:xfrm>
                            <a:off x="0" y="0"/>
                            <a:ext cx="1619250" cy="447675"/>
                          </a:xfrm>
                          <a:prstGeom prst="rect">
                            <a:avLst/>
                          </a:prstGeom>
                          <a:noFill/>
                          <a:ln w="9525">
                            <a:noFill/>
                            <a:miter lim="800000"/>
                            <a:headEnd/>
                            <a:tailEnd/>
                          </a:ln>
                        </pic:spPr>
                      </pic:pic>
                    </a:graphicData>
                  </a:graphic>
                </wp:anchor>
              </w:drawing>
            </w:r>
          </w:p>
        </w:tc>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БРОГАМ</w:t>
            </w:r>
            <w:r w:rsidRPr="00CC7C40">
              <w:rPr>
                <w:rFonts w:ascii="Times New Roman" w:hAnsi="Times New Roman" w:cs="Times New Roman"/>
                <w:color w:val="000000"/>
                <w:spacing w:val="-4"/>
                <w:sz w:val="28"/>
                <w:szCs w:val="28"/>
              </w:rPr>
              <w:t> — пассажирский кузов со складной или съемной частью крыши над передним рядом сидений. Имеет четыре или шесть боковых дверей.</w:t>
            </w:r>
          </w:p>
        </w:tc>
      </w:tr>
    </w:tbl>
    <w:p w:rsidR="00177493" w:rsidRPr="00CC7C40" w:rsidRDefault="00177493" w:rsidP="00CC7C40">
      <w:pPr>
        <w:spacing w:after="0" w:line="240" w:lineRule="auto"/>
        <w:ind w:firstLine="709"/>
        <w:jc w:val="both"/>
        <w:rPr>
          <w:rFonts w:ascii="Times New Roman" w:hAnsi="Times New Roman" w:cs="Times New Roman"/>
          <w:sz w:val="28"/>
          <w:szCs w:val="28"/>
        </w:rPr>
      </w:pP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Легковые автомобили с частично складывающимся или частично съемным верхом называют комбинированными. К таковым можно отнести четыре типа кузова.</w:t>
      </w:r>
    </w:p>
    <w:tbl>
      <w:tblPr>
        <w:tblW w:w="0" w:type="auto"/>
        <w:tblCellSpacing w:w="15" w:type="dxa"/>
        <w:shd w:val="clear" w:color="auto" w:fill="FFFFFF"/>
        <w:tblCellMar>
          <w:top w:w="15" w:type="dxa"/>
          <w:left w:w="15" w:type="dxa"/>
          <w:bottom w:w="15" w:type="dxa"/>
          <w:right w:w="15" w:type="dxa"/>
        </w:tblCellMar>
        <w:tblLook w:val="04A0"/>
      </w:tblPr>
      <w:tblGrid>
        <w:gridCol w:w="3598"/>
        <w:gridCol w:w="6130"/>
      </w:tblGrid>
      <w:tr w:rsidR="00177493" w:rsidRPr="00CC7C40" w:rsidTr="00177493">
        <w:trPr>
          <w:tblCellSpacing w:w="15" w:type="dxa"/>
        </w:trPr>
        <w:tc>
          <w:tcPr>
            <w:tcW w:w="3553" w:type="dxa"/>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60800" behindDoc="0" locked="0" layoutInCell="1" allowOverlap="0">
                  <wp:simplePos x="0" y="0"/>
                  <wp:positionH relativeFrom="column">
                    <wp:align>left</wp:align>
                  </wp:positionH>
                  <wp:positionV relativeFrom="line">
                    <wp:posOffset>0</wp:posOffset>
                  </wp:positionV>
                  <wp:extent cx="1619250" cy="400050"/>
                  <wp:effectExtent l="19050" t="0" r="0" b="0"/>
                  <wp:wrapSquare wrapText="bothSides"/>
                  <wp:docPr id="16" name="Рисунок 16" descr="ЛАНД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ЛАНДО"/>
                          <pic:cNvPicPr>
                            <a:picLocks noChangeAspect="1" noChangeArrowheads="1"/>
                          </pic:cNvPicPr>
                        </pic:nvPicPr>
                        <pic:blipFill>
                          <a:blip r:embed="rId26"/>
                          <a:srcRect/>
                          <a:stretch>
                            <a:fillRect/>
                          </a:stretch>
                        </pic:blipFill>
                        <pic:spPr bwMode="auto">
                          <a:xfrm>
                            <a:off x="0" y="0"/>
                            <a:ext cx="1619250" cy="400050"/>
                          </a:xfrm>
                          <a:prstGeom prst="rect">
                            <a:avLst/>
                          </a:prstGeom>
                          <a:noFill/>
                          <a:ln w="9525">
                            <a:noFill/>
                            <a:miter lim="800000"/>
                            <a:headEnd/>
                            <a:tailEnd/>
                          </a:ln>
                        </pic:spPr>
                      </pic:pic>
                    </a:graphicData>
                  </a:graphic>
                </wp:anchor>
              </w:drawing>
            </w:r>
          </w:p>
        </w:tc>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ЛАНДО</w:t>
            </w:r>
            <w:r w:rsidRPr="00CC7C40">
              <w:rPr>
                <w:rFonts w:ascii="Times New Roman" w:hAnsi="Times New Roman" w:cs="Times New Roman"/>
                <w:color w:val="000000"/>
                <w:spacing w:val="-4"/>
                <w:sz w:val="28"/>
                <w:szCs w:val="28"/>
              </w:rPr>
              <w:t xml:space="preserve"> — пассажирский кузов со складной или съемной частью крыши </w:t>
            </w:r>
            <w:proofErr w:type="gramStart"/>
            <w:r w:rsidRPr="00CC7C40">
              <w:rPr>
                <w:rFonts w:ascii="Times New Roman" w:hAnsi="Times New Roman" w:cs="Times New Roman"/>
                <w:color w:val="000000"/>
                <w:spacing w:val="-4"/>
                <w:sz w:val="28"/>
                <w:szCs w:val="28"/>
              </w:rPr>
              <w:t>над</w:t>
            </w:r>
            <w:proofErr w:type="gramEnd"/>
            <w:r w:rsidRPr="00CC7C40">
              <w:rPr>
                <w:rFonts w:ascii="Times New Roman" w:hAnsi="Times New Roman" w:cs="Times New Roman"/>
                <w:color w:val="000000"/>
                <w:spacing w:val="-4"/>
                <w:sz w:val="28"/>
                <w:szCs w:val="28"/>
              </w:rPr>
              <w:t xml:space="preserve"> задним рядом сидений. Уменьшенный вариант с задним сиденьем на двоих называется </w:t>
            </w:r>
            <w:proofErr w:type="spellStart"/>
            <w:r w:rsidRPr="00CC7C40">
              <w:rPr>
                <w:rFonts w:ascii="Times New Roman" w:hAnsi="Times New Roman" w:cs="Times New Roman"/>
                <w:color w:val="000000"/>
                <w:spacing w:val="-4"/>
                <w:sz w:val="28"/>
                <w:szCs w:val="28"/>
              </w:rPr>
              <w:t>ландоле</w:t>
            </w:r>
            <w:proofErr w:type="spellEnd"/>
            <w:r w:rsidRPr="00CC7C40">
              <w:rPr>
                <w:rFonts w:ascii="Times New Roman" w:hAnsi="Times New Roman" w:cs="Times New Roman"/>
                <w:color w:val="000000"/>
                <w:spacing w:val="-4"/>
                <w:sz w:val="28"/>
                <w:szCs w:val="28"/>
              </w:rPr>
              <w:t>.</w:t>
            </w:r>
          </w:p>
        </w:tc>
      </w:tr>
      <w:tr w:rsidR="00177493" w:rsidRPr="00CC7C40" w:rsidTr="0017749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17749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61824" behindDoc="0" locked="0" layoutInCell="1" allowOverlap="0">
                  <wp:simplePos x="0" y="0"/>
                  <wp:positionH relativeFrom="column">
                    <wp:align>left</wp:align>
                  </wp:positionH>
                  <wp:positionV relativeFrom="line">
                    <wp:posOffset>0</wp:posOffset>
                  </wp:positionV>
                  <wp:extent cx="1619250" cy="581025"/>
                  <wp:effectExtent l="19050" t="0" r="0" b="0"/>
                  <wp:wrapSquare wrapText="bothSides"/>
                  <wp:docPr id="17" name="Рисунок 17" descr="ТАР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ТАРГА"/>
                          <pic:cNvPicPr>
                            <a:picLocks noChangeAspect="1" noChangeArrowheads="1"/>
                          </pic:cNvPicPr>
                        </pic:nvPicPr>
                        <pic:blipFill>
                          <a:blip r:embed="rId27"/>
                          <a:srcRect/>
                          <a:stretch>
                            <a:fillRect/>
                          </a:stretch>
                        </pic:blipFill>
                        <pic:spPr bwMode="auto">
                          <a:xfrm>
                            <a:off x="0" y="0"/>
                            <a:ext cx="1619250" cy="581025"/>
                          </a:xfrm>
                          <a:prstGeom prst="rect">
                            <a:avLst/>
                          </a:prstGeom>
                          <a:noFill/>
                          <a:ln w="9525">
                            <a:noFill/>
                            <a:miter lim="800000"/>
                            <a:headEnd/>
                            <a:tailEnd/>
                          </a:ln>
                        </pic:spPr>
                      </pic:pic>
                    </a:graphicData>
                  </a:graphic>
                </wp:anchor>
              </w:drawing>
            </w:r>
          </w:p>
        </w:tc>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ТАРГА</w:t>
            </w:r>
            <w:r w:rsidRPr="00CC7C40">
              <w:rPr>
                <w:rFonts w:ascii="Times New Roman" w:hAnsi="Times New Roman" w:cs="Times New Roman"/>
                <w:color w:val="000000"/>
                <w:spacing w:val="-4"/>
                <w:sz w:val="28"/>
                <w:szCs w:val="28"/>
              </w:rPr>
              <w:t> — пассажирский кузов типа купе со складывающейся или съемной частью крыши над первым рядом сидений.</w:t>
            </w:r>
          </w:p>
        </w:tc>
      </w:tr>
      <w:tr w:rsidR="00177493" w:rsidRPr="00CC7C40" w:rsidTr="00177493">
        <w:trPr>
          <w:trHeight w:val="374"/>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p>
        </w:tc>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sz w:val="28"/>
                <w:szCs w:val="28"/>
              </w:rPr>
            </w:pPr>
          </w:p>
        </w:tc>
      </w:tr>
      <w:tr w:rsidR="00177493" w:rsidRPr="00CC7C40" w:rsidTr="00177493">
        <w:trPr>
          <w:tblCellSpacing w:w="15" w:type="dxa"/>
        </w:trPr>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anchor distT="95250" distB="95250" distL="95250" distR="95250" simplePos="0" relativeHeight="251662848" behindDoc="0" locked="0" layoutInCell="1" allowOverlap="0">
                  <wp:simplePos x="0" y="0"/>
                  <wp:positionH relativeFrom="column">
                    <wp:align>left</wp:align>
                  </wp:positionH>
                  <wp:positionV relativeFrom="line">
                    <wp:posOffset>0</wp:posOffset>
                  </wp:positionV>
                  <wp:extent cx="1619250" cy="647700"/>
                  <wp:effectExtent l="19050" t="0" r="0" b="0"/>
                  <wp:wrapSquare wrapText="bothSides"/>
                  <wp:docPr id="18" name="Рисунок 18" descr="ПИКА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ИКАП"/>
                          <pic:cNvPicPr>
                            <a:picLocks noChangeAspect="1" noChangeArrowheads="1"/>
                          </pic:cNvPicPr>
                        </pic:nvPicPr>
                        <pic:blipFill>
                          <a:blip r:embed="rId28"/>
                          <a:srcRect/>
                          <a:stretch>
                            <a:fillRect/>
                          </a:stretch>
                        </pic:blipFill>
                        <pic:spPr bwMode="auto">
                          <a:xfrm>
                            <a:off x="0" y="0"/>
                            <a:ext cx="1619250" cy="647700"/>
                          </a:xfrm>
                          <a:prstGeom prst="rect">
                            <a:avLst/>
                          </a:prstGeom>
                          <a:noFill/>
                          <a:ln w="9525">
                            <a:noFill/>
                            <a:miter lim="800000"/>
                            <a:headEnd/>
                            <a:tailEnd/>
                          </a:ln>
                        </pic:spPr>
                      </pic:pic>
                    </a:graphicData>
                  </a:graphic>
                </wp:anchor>
              </w:drawing>
            </w:r>
          </w:p>
        </w:tc>
        <w:tc>
          <w:tcPr>
            <w:tcW w:w="0" w:type="auto"/>
            <w:shd w:val="clear" w:color="auto" w:fill="FFFFFF"/>
            <w:vAlign w:val="center"/>
            <w:hideMark/>
          </w:tcPr>
          <w:p w:rsidR="00177493" w:rsidRPr="00CC7C40"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Style w:val="a3"/>
                <w:rFonts w:ascii="Times New Roman" w:hAnsi="Times New Roman" w:cs="Times New Roman"/>
                <w:b w:val="0"/>
                <w:bCs w:val="0"/>
                <w:color w:val="000000"/>
                <w:spacing w:val="-4"/>
                <w:sz w:val="28"/>
                <w:szCs w:val="28"/>
              </w:rPr>
              <w:t>ПИКАП</w:t>
            </w:r>
            <w:r w:rsidRPr="00CC7C40">
              <w:rPr>
                <w:rFonts w:ascii="Times New Roman" w:hAnsi="Times New Roman" w:cs="Times New Roman"/>
                <w:color w:val="000000"/>
                <w:spacing w:val="-4"/>
                <w:sz w:val="28"/>
                <w:szCs w:val="28"/>
              </w:rPr>
              <w:t> — грузопассажирский кузов с закрытой кабиной для водителя и пассажиров и открытой платформой для грузов. Кабина может быть одно- или двухрядной. Грузовая платформа имеет откидной задний борт, мягкий или жесткий верх.</w:t>
            </w:r>
          </w:p>
        </w:tc>
      </w:tr>
    </w:tbl>
    <w:p w:rsidR="00177493" w:rsidRPr="00CC7C40" w:rsidRDefault="00177493" w:rsidP="00CC7C40">
      <w:pPr>
        <w:spacing w:after="0" w:line="240" w:lineRule="auto"/>
        <w:ind w:firstLine="709"/>
        <w:jc w:val="both"/>
        <w:rPr>
          <w:rFonts w:ascii="Times New Roman" w:hAnsi="Times New Roman" w:cs="Times New Roman"/>
          <w:sz w:val="28"/>
          <w:szCs w:val="28"/>
        </w:rPr>
      </w:pP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Приведенная классификация по типу кузова понятна и достаточно проста, но </w:t>
      </w:r>
      <w:r w:rsidRPr="00CC7C40">
        <w:rPr>
          <w:rStyle w:val="a3"/>
          <w:rFonts w:ascii="Times New Roman" w:hAnsi="Times New Roman" w:cs="Times New Roman"/>
          <w:color w:val="191919"/>
          <w:spacing w:val="-4"/>
          <w:sz w:val="28"/>
          <w:szCs w:val="28"/>
        </w:rPr>
        <w:t>универсальной не может считаться</w:t>
      </w:r>
      <w:r w:rsidRPr="00CC7C40">
        <w:rPr>
          <w:rFonts w:ascii="Times New Roman" w:hAnsi="Times New Roman" w:cs="Times New Roman"/>
          <w:color w:val="191919"/>
          <w:spacing w:val="-4"/>
          <w:sz w:val="28"/>
          <w:szCs w:val="28"/>
        </w:rPr>
        <w:t> хотя бы потому, что в других странах эти типы кузовов могут иметь свои названия.</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sz w:val="28"/>
          <w:szCs w:val="28"/>
        </w:rPr>
        <w:t>http://amastercar.ru/articles/body_of_car_8.shtml</w:t>
      </w:r>
    </w:p>
    <w:p w:rsidR="00C523E3" w:rsidRDefault="00C523E3" w:rsidP="00CC7C40">
      <w:pPr>
        <w:spacing w:after="0" w:line="240" w:lineRule="auto"/>
        <w:ind w:firstLine="709"/>
        <w:jc w:val="both"/>
        <w:rPr>
          <w:rFonts w:ascii="Times New Roman" w:hAnsi="Times New Roman" w:cs="Times New Roman"/>
          <w:sz w:val="28"/>
          <w:szCs w:val="28"/>
        </w:rPr>
      </w:pPr>
    </w:p>
    <w:p w:rsidR="00177493" w:rsidRPr="00CC7C40" w:rsidRDefault="00177493"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 xml:space="preserve">ВИДЫ АВТОСТЕКЛА: </w:t>
      </w:r>
      <w:proofErr w:type="gramStart"/>
      <w:r w:rsidRPr="00CC7C40">
        <w:rPr>
          <w:b w:val="0"/>
          <w:bCs w:val="0"/>
          <w:caps/>
          <w:color w:val="FFFFFF"/>
          <w:spacing w:val="4"/>
          <w:sz w:val="28"/>
          <w:szCs w:val="28"/>
        </w:rPr>
        <w:t>ЛОБОВОЕ</w:t>
      </w:r>
      <w:proofErr w:type="gramEnd"/>
      <w:r w:rsidRPr="00CC7C40">
        <w:rPr>
          <w:b w:val="0"/>
          <w:bCs w:val="0"/>
          <w:caps/>
          <w:color w:val="FFFFFF"/>
          <w:spacing w:val="4"/>
          <w:sz w:val="28"/>
          <w:szCs w:val="28"/>
        </w:rPr>
        <w:t>, БОКОВЫЕ И ЗАДНЕГО ВИДА</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В производстве автомобилей применяется стекло трех видов: триплекс, сталинит, теплопоглощающее. Рассмотрим </w:t>
      </w:r>
      <w:r w:rsidRPr="00CC7C40">
        <w:rPr>
          <w:rStyle w:val="a3"/>
          <w:rFonts w:ascii="Times New Roman" w:hAnsi="Times New Roman" w:cs="Times New Roman"/>
          <w:color w:val="171717"/>
          <w:spacing w:val="-4"/>
          <w:sz w:val="28"/>
          <w:szCs w:val="28"/>
        </w:rPr>
        <w:t xml:space="preserve">виды </w:t>
      </w:r>
      <w:proofErr w:type="gramStart"/>
      <w:r w:rsidRPr="00CC7C40">
        <w:rPr>
          <w:rStyle w:val="a3"/>
          <w:rFonts w:ascii="Times New Roman" w:hAnsi="Times New Roman" w:cs="Times New Roman"/>
          <w:color w:val="171717"/>
          <w:spacing w:val="-4"/>
          <w:sz w:val="28"/>
          <w:szCs w:val="28"/>
        </w:rPr>
        <w:t>автостекла</w:t>
      </w:r>
      <w:proofErr w:type="gramEnd"/>
      <w:r w:rsidRPr="00CC7C40">
        <w:rPr>
          <w:rStyle w:val="a3"/>
          <w:rFonts w:ascii="Times New Roman" w:hAnsi="Times New Roman" w:cs="Times New Roman"/>
          <w:color w:val="171717"/>
          <w:spacing w:val="-4"/>
          <w:sz w:val="28"/>
          <w:szCs w:val="28"/>
        </w:rPr>
        <w:t xml:space="preserve"> и чем они отличаются.</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Конструкция лобового стекла представляет триплекс</w:t>
      </w:r>
      <w:r w:rsidRPr="00CC7C40">
        <w:rPr>
          <w:rFonts w:ascii="Times New Roman" w:hAnsi="Times New Roman" w:cs="Times New Roman"/>
          <w:color w:val="000000"/>
          <w:spacing w:val="-4"/>
          <w:sz w:val="28"/>
          <w:szCs w:val="28"/>
          <w:shd w:val="clear" w:color="auto" w:fill="FFFFFF"/>
        </w:rPr>
        <w:t> – то есть трехслойный пирог, состоящий из внутреннего и внешнего слоев стекла, соединенных склеивающим слоем. При повреждении лобового стекла возникают трещины, сколы и другие повреждения, которые не вызывают разрушения всего стекла. При повреждении лобового стекла можно обойтись ремонтом стекла.</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Боковые и кузовные стекла автомобиля в процессе изготовления подвергаются особой закалке, чтобы при аварии рассыпаются на множество мелких осколков, которые не смогут нанести больших повреждений находящимся в салоне людям. Боковые стекла чаще требуют полной замены в отличие от лобового стекла.</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lastRenderedPageBreak/>
        <w:t>ВИДЫ АВТО СТЕКЛА - ТРИПЛЕКС, СТАЛИНИТ, ТЕПЛОПОГЛОЩАЮЩЕЕ</w:t>
      </w:r>
    </w:p>
    <w:p w:rsidR="00177493" w:rsidRPr="00CC7C40" w:rsidRDefault="00177493" w:rsidP="00442CC3">
      <w:pPr>
        <w:shd w:val="clear" w:color="auto" w:fill="FFFFFF"/>
        <w:spacing w:after="0" w:line="240" w:lineRule="auto"/>
        <w:ind w:firstLine="709"/>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4512007" cy="2785957"/>
            <wp:effectExtent l="19050" t="0" r="2843" b="0"/>
            <wp:docPr id="40" name="Рисунок 23" descr="виды автостек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виды автостекла"/>
                    <pic:cNvPicPr>
                      <a:picLocks noChangeAspect="1" noChangeArrowheads="1"/>
                    </pic:cNvPicPr>
                  </pic:nvPicPr>
                  <pic:blipFill>
                    <a:blip r:embed="rId29"/>
                    <a:srcRect/>
                    <a:stretch>
                      <a:fillRect/>
                    </a:stretch>
                  </pic:blipFill>
                  <pic:spPr bwMode="auto">
                    <a:xfrm>
                      <a:off x="0" y="0"/>
                      <a:ext cx="4519269" cy="2790441"/>
                    </a:xfrm>
                    <a:prstGeom prst="rect">
                      <a:avLst/>
                    </a:prstGeom>
                    <a:noFill/>
                    <a:ln w="9525">
                      <a:noFill/>
                      <a:miter lim="800000"/>
                      <a:headEnd/>
                      <a:tailEnd/>
                    </a:ln>
                  </pic:spPr>
                </pic:pic>
              </a:graphicData>
            </a:graphic>
          </wp:inline>
        </w:drawing>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Сталинит (однослойное закаленное стекло)</w:t>
      </w:r>
      <w:r w:rsidRPr="00CC7C40">
        <w:rPr>
          <w:rFonts w:ascii="Times New Roman" w:hAnsi="Times New Roman" w:cs="Times New Roman"/>
          <w:color w:val="000000"/>
          <w:spacing w:val="-4"/>
          <w:sz w:val="28"/>
          <w:szCs w:val="28"/>
          <w:shd w:val="clear" w:color="auto" w:fill="FFFFFF"/>
        </w:rPr>
        <w:t> — это листовое стекло, подвергнутое специальной термической обработке, в результате которой в его поверхностных слоях образуются остаточные напряжения сжатия, что обеспечивает стеклу повышенную механическую прочность, термостойкость и безопасность. Прочность закаленного стекла при ударе в 5-6 раз превышает прочность обычного стекла. При разрушении оно распадается на мелкие осколки с тупыми гранями, исключающими травмы.</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Из сталинита изготавливают боковые и задние автомобильные стекла. Маркировка на стекле TEMPERED, TEMPERLITE.</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Дуплекс (двухслойные стекла).</w:t>
      </w:r>
      <w:r w:rsidRPr="00CC7C40">
        <w:rPr>
          <w:rFonts w:ascii="Times New Roman" w:hAnsi="Times New Roman" w:cs="Times New Roman"/>
          <w:color w:val="000000"/>
          <w:spacing w:val="-4"/>
          <w:sz w:val="28"/>
          <w:szCs w:val="28"/>
          <w:shd w:val="clear" w:color="auto" w:fill="FFFFFF"/>
        </w:rPr>
        <w:t> Представляет собой лист стекла, на одну сторону которого нанесен слой прозрачного пластика толщиной около 0,35 мм. Слой технического пластика делает стекло гораздо более прочным и удерживает осколки при разрушении. В настоящее время практически не применяются в автомобильной промышленности, уступив место "триплексу".</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noProof/>
          <w:color w:val="000000"/>
          <w:spacing w:val="-4"/>
          <w:sz w:val="28"/>
          <w:szCs w:val="28"/>
          <w:lang w:eastAsia="ru-RU"/>
        </w:rPr>
        <w:drawing>
          <wp:anchor distT="0" distB="0" distL="95250" distR="95250" simplePos="0" relativeHeight="251663872" behindDoc="0" locked="0" layoutInCell="1" allowOverlap="0">
            <wp:simplePos x="0" y="0"/>
            <wp:positionH relativeFrom="column">
              <wp:align>left</wp:align>
            </wp:positionH>
            <wp:positionV relativeFrom="line">
              <wp:posOffset>399415</wp:posOffset>
            </wp:positionV>
            <wp:extent cx="2292350" cy="2947670"/>
            <wp:effectExtent l="19050" t="0" r="0" b="0"/>
            <wp:wrapSquare wrapText="bothSides"/>
            <wp:docPr id="41" name="Рисунок 36" descr="конструкция многослойного стек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конструкция многослойного стекла"/>
                    <pic:cNvPicPr>
                      <a:picLocks noChangeAspect="1" noChangeArrowheads="1"/>
                    </pic:cNvPicPr>
                  </pic:nvPicPr>
                  <pic:blipFill>
                    <a:blip r:embed="rId30"/>
                    <a:srcRect/>
                    <a:stretch>
                      <a:fillRect/>
                    </a:stretch>
                  </pic:blipFill>
                  <pic:spPr bwMode="auto">
                    <a:xfrm>
                      <a:off x="0" y="0"/>
                      <a:ext cx="2292350" cy="2947670"/>
                    </a:xfrm>
                    <a:prstGeom prst="rect">
                      <a:avLst/>
                    </a:prstGeom>
                    <a:noFill/>
                    <a:ln w="9525">
                      <a:noFill/>
                      <a:miter lim="800000"/>
                      <a:headEnd/>
                      <a:tailEnd/>
                    </a:ln>
                  </pic:spPr>
                </pic:pic>
              </a:graphicData>
            </a:graphic>
          </wp:anchor>
        </w:drawing>
      </w:r>
      <w:r w:rsidRPr="00CC7C40">
        <w:rPr>
          <w:rStyle w:val="a3"/>
          <w:rFonts w:ascii="Times New Roman" w:hAnsi="Times New Roman" w:cs="Times New Roman"/>
          <w:b w:val="0"/>
          <w:bCs w:val="0"/>
          <w:color w:val="000000"/>
          <w:spacing w:val="-4"/>
          <w:sz w:val="28"/>
          <w:szCs w:val="28"/>
          <w:shd w:val="clear" w:color="auto" w:fill="FFFFFF"/>
        </w:rPr>
        <w:t>Триплекс (многослойное ламинированное стекло)</w:t>
      </w:r>
      <w:r w:rsidRPr="00CC7C40">
        <w:rPr>
          <w:rFonts w:ascii="Times New Roman" w:hAnsi="Times New Roman" w:cs="Times New Roman"/>
          <w:color w:val="000000"/>
          <w:spacing w:val="-4"/>
          <w:sz w:val="28"/>
          <w:szCs w:val="28"/>
          <w:shd w:val="clear" w:color="auto" w:fill="FFFFFF"/>
        </w:rPr>
        <w:t xml:space="preserve"> — это два листа стекла, соединенные между собой прослойкой из </w:t>
      </w:r>
      <w:proofErr w:type="spellStart"/>
      <w:r w:rsidRPr="00CC7C40">
        <w:rPr>
          <w:rFonts w:ascii="Times New Roman" w:hAnsi="Times New Roman" w:cs="Times New Roman"/>
          <w:color w:val="000000"/>
          <w:spacing w:val="-4"/>
          <w:sz w:val="28"/>
          <w:szCs w:val="28"/>
          <w:shd w:val="clear" w:color="auto" w:fill="FFFFFF"/>
        </w:rPr>
        <w:t>поливинилбутиральной</w:t>
      </w:r>
      <w:proofErr w:type="spellEnd"/>
      <w:r w:rsidRPr="00CC7C40">
        <w:rPr>
          <w:rFonts w:ascii="Times New Roman" w:hAnsi="Times New Roman" w:cs="Times New Roman"/>
          <w:color w:val="000000"/>
          <w:spacing w:val="-4"/>
          <w:sz w:val="28"/>
          <w:szCs w:val="28"/>
          <w:shd w:val="clear" w:color="auto" w:fill="FFFFFF"/>
        </w:rPr>
        <w:t xml:space="preserve"> пленки. Благодаря этой эластичной прослойке триплекс обладает повышенной устойчивостью к внешним воздействиям. Изделия из многослойного стекла безопасны, поскольку при их разрушении (в результате сильного удара) осколки стекла остаются приклеенными к пленке.</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Многослойными обычно делают лобовые стекла, однако некоторые производители иномарок используют многослойную технологию в боковом и заднем остеклении, что обеспечивает максимальную безопасность при авариях. Маркировка LAMINATED.</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Теплопоглощающее (тонированное) </w:t>
      </w:r>
      <w:r w:rsidRPr="00CC7C40">
        <w:rPr>
          <w:rFonts w:ascii="Times New Roman" w:hAnsi="Times New Roman" w:cs="Times New Roman"/>
          <w:color w:val="000000"/>
          <w:spacing w:val="-4"/>
          <w:sz w:val="28"/>
          <w:szCs w:val="28"/>
          <w:shd w:val="clear" w:color="auto" w:fill="FFFFFF"/>
        </w:rPr>
        <w:lastRenderedPageBreak/>
        <w:t>стекло — это окрашенное в массе стекло, полученное благодаря введению в стекломассу оксида железа. Оксид железа в строго определенной пропорции определяет не только цвет, но и другие специфические свойства стекла. Такое стекло имеет светло-зеленый оттенок и благодаря своей фильтрующей способности защищает от инфракрасных лучей.</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b/>
          <w:bCs/>
          <w:color w:val="191919"/>
          <w:spacing w:val="-4"/>
          <w:sz w:val="28"/>
          <w:szCs w:val="28"/>
        </w:rPr>
        <w:t>Многослойные стекла.</w:t>
      </w:r>
      <w:r w:rsidRPr="00CC7C40">
        <w:rPr>
          <w:rFonts w:ascii="Times New Roman" w:hAnsi="Times New Roman" w:cs="Times New Roman"/>
          <w:color w:val="191919"/>
          <w:spacing w:val="-4"/>
          <w:sz w:val="28"/>
          <w:szCs w:val="28"/>
        </w:rPr>
        <w:t> Встречаются редко. Состоят из нескольких листов стекла, склеенных несколькими слоями технической пленки по принципу стекло-пленка-стекло. Используются на автомобилях представительского класса в целях повышения тепл</w:t>
      </w:r>
      <w:proofErr w:type="gramStart"/>
      <w:r w:rsidRPr="00CC7C40">
        <w:rPr>
          <w:rFonts w:ascii="Times New Roman" w:hAnsi="Times New Roman" w:cs="Times New Roman"/>
          <w:color w:val="191919"/>
          <w:spacing w:val="-4"/>
          <w:sz w:val="28"/>
          <w:szCs w:val="28"/>
        </w:rPr>
        <w:t>о-</w:t>
      </w:r>
      <w:proofErr w:type="gramEnd"/>
      <w:r w:rsidRPr="00CC7C40">
        <w:rPr>
          <w:rFonts w:ascii="Times New Roman" w:hAnsi="Times New Roman" w:cs="Times New Roman"/>
          <w:color w:val="191919"/>
          <w:spacing w:val="-4"/>
          <w:sz w:val="28"/>
          <w:szCs w:val="28"/>
        </w:rPr>
        <w:t xml:space="preserve">, </w:t>
      </w:r>
      <w:proofErr w:type="spellStart"/>
      <w:r w:rsidRPr="00CC7C40">
        <w:rPr>
          <w:rFonts w:ascii="Times New Roman" w:hAnsi="Times New Roman" w:cs="Times New Roman"/>
          <w:color w:val="191919"/>
          <w:spacing w:val="-4"/>
          <w:sz w:val="28"/>
          <w:szCs w:val="28"/>
        </w:rPr>
        <w:t>вибро</w:t>
      </w:r>
      <w:proofErr w:type="spellEnd"/>
      <w:r w:rsidRPr="00CC7C40">
        <w:rPr>
          <w:rFonts w:ascii="Times New Roman" w:hAnsi="Times New Roman" w:cs="Times New Roman"/>
          <w:color w:val="191919"/>
          <w:spacing w:val="-4"/>
          <w:sz w:val="28"/>
          <w:szCs w:val="28"/>
        </w:rPr>
        <w:t xml:space="preserve">-, </w:t>
      </w:r>
      <w:proofErr w:type="spellStart"/>
      <w:r w:rsidRPr="00CC7C40">
        <w:rPr>
          <w:rFonts w:ascii="Times New Roman" w:hAnsi="Times New Roman" w:cs="Times New Roman"/>
          <w:color w:val="191919"/>
          <w:spacing w:val="-4"/>
          <w:sz w:val="28"/>
          <w:szCs w:val="28"/>
        </w:rPr>
        <w:t>шумоизоляции</w:t>
      </w:r>
      <w:proofErr w:type="spellEnd"/>
      <w:r w:rsidRPr="00CC7C40">
        <w:rPr>
          <w:rFonts w:ascii="Times New Roman" w:hAnsi="Times New Roman" w:cs="Times New Roman"/>
          <w:color w:val="191919"/>
          <w:spacing w:val="-4"/>
          <w:sz w:val="28"/>
          <w:szCs w:val="28"/>
        </w:rPr>
        <w:t xml:space="preserve"> салона, а также на легко бронированных автомобилях.</w:t>
      </w:r>
    </w:p>
    <w:p w:rsidR="00C523E3" w:rsidRDefault="00C523E3" w:rsidP="00CC7C40">
      <w:pPr>
        <w:spacing w:after="0" w:line="240" w:lineRule="auto"/>
        <w:ind w:firstLine="709"/>
        <w:jc w:val="both"/>
        <w:rPr>
          <w:rFonts w:ascii="Times New Roman" w:hAnsi="Times New Roman" w:cs="Times New Roman"/>
          <w:sz w:val="28"/>
          <w:szCs w:val="28"/>
        </w:rPr>
      </w:pPr>
    </w:p>
    <w:p w:rsidR="00177493" w:rsidRPr="00CC7C40" w:rsidRDefault="00177493"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КУЗОВ АВТОМОБИЛЯ. АКТИВНАЯ И ПАССИВНАЯ БЕЗОПАСНОСТЬ</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Кузов автомобиля несет на себе механизмы и обеспечивает обтекаемость, безопасность, комфортабельность и внешний вид. </w:t>
      </w:r>
      <w:r w:rsidRPr="00CC7C40">
        <w:rPr>
          <w:rStyle w:val="a3"/>
          <w:rFonts w:ascii="Times New Roman" w:hAnsi="Times New Roman" w:cs="Times New Roman"/>
          <w:color w:val="171717"/>
          <w:spacing w:val="-4"/>
          <w:sz w:val="28"/>
          <w:szCs w:val="28"/>
        </w:rPr>
        <w:t>От кузова во многом зависят срок службы машины.</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Style w:val="a3"/>
          <w:rFonts w:ascii="Times New Roman" w:hAnsi="Times New Roman" w:cs="Times New Roman"/>
          <w:b w:val="0"/>
          <w:bCs w:val="0"/>
          <w:color w:val="000000"/>
          <w:spacing w:val="-4"/>
          <w:sz w:val="28"/>
          <w:szCs w:val="28"/>
          <w:shd w:val="clear" w:color="auto" w:fill="FFFFFF"/>
        </w:rPr>
        <w:t>Кузов является несущей системой</w:t>
      </w:r>
      <w:r w:rsidRPr="00CC7C40">
        <w:rPr>
          <w:rFonts w:ascii="Times New Roman" w:hAnsi="Times New Roman" w:cs="Times New Roman"/>
          <w:color w:val="000000"/>
          <w:spacing w:val="-4"/>
          <w:sz w:val="28"/>
          <w:szCs w:val="28"/>
          <w:shd w:val="clear" w:color="auto" w:fill="FFFFFF"/>
        </w:rPr>
        <w:t> автомобиля и изготавливается из различных материалов. Двигатель, трансмиссия и подвеска крепятся к основанию кузова. Металлическая часть кузова состоит из днища и крыши, крыльев и панелей, дверей, капота и багажника, а также множества более мелких элементов. В специальные проемы устанавливаются стекла автомобиля.</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АКТИВНАЯ И ПАССИВНАЯ БЕЗОПАСНОСТЬ КУЗОВА</w:t>
      </w:r>
    </w:p>
    <w:p w:rsidR="00C523E3" w:rsidRDefault="00177493" w:rsidP="00C523E3">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Пассивная безопасность</w:t>
      </w:r>
      <w:r w:rsidRPr="00CC7C40">
        <w:rPr>
          <w:rFonts w:ascii="Times New Roman" w:hAnsi="Times New Roman" w:cs="Times New Roman"/>
          <w:color w:val="000000"/>
          <w:spacing w:val="-4"/>
          <w:sz w:val="28"/>
          <w:szCs w:val="28"/>
          <w:shd w:val="clear" w:color="auto" w:fill="FFFFFF"/>
        </w:rPr>
        <w:t xml:space="preserve"> (свойство уменьшать тяжесть ДТП) обеспечивается: высокой прочностью кузова, исключающей его деформацию при авариях; ремнями безопасности; регулируемыми подголовниками, предотвращающих </w:t>
      </w:r>
      <w:proofErr w:type="spellStart"/>
      <w:r w:rsidRPr="00CC7C40">
        <w:rPr>
          <w:rFonts w:ascii="Times New Roman" w:hAnsi="Times New Roman" w:cs="Times New Roman"/>
          <w:color w:val="000000"/>
          <w:spacing w:val="-4"/>
          <w:sz w:val="28"/>
          <w:szCs w:val="28"/>
          <w:shd w:val="clear" w:color="auto" w:fill="FFFFFF"/>
        </w:rPr>
        <w:t>травмирование</w:t>
      </w:r>
      <w:proofErr w:type="spellEnd"/>
      <w:r w:rsidRPr="00CC7C40">
        <w:rPr>
          <w:rFonts w:ascii="Times New Roman" w:hAnsi="Times New Roman" w:cs="Times New Roman"/>
          <w:color w:val="000000"/>
          <w:spacing w:val="-4"/>
          <w:sz w:val="28"/>
          <w:szCs w:val="28"/>
          <w:shd w:val="clear" w:color="auto" w:fill="FFFFFF"/>
        </w:rPr>
        <w:t xml:space="preserve"> шеи человека от удара сзади; </w:t>
      </w:r>
      <w:proofErr w:type="spellStart"/>
      <w:r w:rsidRPr="00CC7C40">
        <w:rPr>
          <w:rFonts w:ascii="Times New Roman" w:hAnsi="Times New Roman" w:cs="Times New Roman"/>
          <w:color w:val="000000"/>
          <w:spacing w:val="-4"/>
          <w:sz w:val="28"/>
          <w:szCs w:val="28"/>
          <w:shd w:val="clear" w:color="auto" w:fill="FFFFFF"/>
        </w:rPr>
        <w:t>травмобезопасным</w:t>
      </w:r>
      <w:proofErr w:type="spellEnd"/>
      <w:r w:rsidRPr="00CC7C40">
        <w:rPr>
          <w:rFonts w:ascii="Times New Roman" w:hAnsi="Times New Roman" w:cs="Times New Roman"/>
          <w:color w:val="000000"/>
          <w:spacing w:val="-4"/>
          <w:sz w:val="28"/>
          <w:szCs w:val="28"/>
          <w:shd w:val="clear" w:color="auto" w:fill="FFFFFF"/>
        </w:rPr>
        <w:t xml:space="preserve"> рулем; безопасными стеклами; широкими дверями, создающими возможность выхода из потерпевшего аварию авто; огнестойкими материалами.</w:t>
      </w:r>
    </w:p>
    <w:p w:rsidR="00177493" w:rsidRPr="00C523E3" w:rsidRDefault="00177493" w:rsidP="00442CC3">
      <w:pPr>
        <w:spacing w:after="0" w:line="240" w:lineRule="auto"/>
        <w:jc w:val="center"/>
        <w:rPr>
          <w:rFonts w:ascii="Times New Roman" w:hAnsi="Times New Roman" w:cs="Times New Roman"/>
          <w:sz w:val="28"/>
          <w:szCs w:val="28"/>
        </w:rPr>
      </w:pPr>
      <w:r w:rsidRPr="00CC7C40">
        <w:rPr>
          <w:rFonts w:ascii="Times New Roman" w:hAnsi="Times New Roman" w:cs="Times New Roman"/>
          <w:noProof/>
          <w:color w:val="000000"/>
          <w:spacing w:val="-4"/>
          <w:sz w:val="28"/>
          <w:szCs w:val="28"/>
          <w:lang w:eastAsia="ru-RU"/>
        </w:rPr>
        <w:drawing>
          <wp:inline distT="0" distB="0" distL="0" distR="0">
            <wp:extent cx="4612943" cy="2967714"/>
            <wp:effectExtent l="19050" t="0" r="0" b="0"/>
            <wp:docPr id="43" name="Рисунок 28" descr="пассивная безопасность кузова ав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пассивная безопасность кузова авто"/>
                    <pic:cNvPicPr>
                      <a:picLocks noChangeAspect="1" noChangeArrowheads="1"/>
                    </pic:cNvPicPr>
                  </pic:nvPicPr>
                  <pic:blipFill>
                    <a:blip r:embed="rId31"/>
                    <a:srcRect/>
                    <a:stretch>
                      <a:fillRect/>
                    </a:stretch>
                  </pic:blipFill>
                  <pic:spPr bwMode="auto">
                    <a:xfrm>
                      <a:off x="0" y="0"/>
                      <a:ext cx="4615938" cy="2969641"/>
                    </a:xfrm>
                    <a:prstGeom prst="rect">
                      <a:avLst/>
                    </a:prstGeom>
                    <a:noFill/>
                    <a:ln w="9525">
                      <a:noFill/>
                      <a:miter lim="800000"/>
                      <a:headEnd/>
                      <a:tailEnd/>
                    </a:ln>
                  </pic:spPr>
                </pic:pic>
              </a:graphicData>
            </a:graphic>
          </wp:inline>
        </w:drawing>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При пассивной безопасности уделяется внимание </w:t>
      </w:r>
      <w:hyperlink r:id="rId32" w:history="1">
        <w:proofErr w:type="gramStart"/>
        <w:r w:rsidRPr="00CC7C40">
          <w:rPr>
            <w:rStyle w:val="a6"/>
            <w:rFonts w:ascii="Times New Roman" w:hAnsi="Times New Roman" w:cs="Times New Roman"/>
            <w:color w:val="0044BB"/>
            <w:spacing w:val="-4"/>
            <w:sz w:val="28"/>
            <w:szCs w:val="28"/>
            <w:shd w:val="clear" w:color="auto" w:fill="FFFFFF"/>
          </w:rPr>
          <w:t>автомобильных</w:t>
        </w:r>
        <w:proofErr w:type="gramEnd"/>
        <w:r w:rsidRPr="00CC7C40">
          <w:rPr>
            <w:rStyle w:val="a6"/>
            <w:rFonts w:ascii="Times New Roman" w:hAnsi="Times New Roman" w:cs="Times New Roman"/>
            <w:color w:val="0044BB"/>
            <w:spacing w:val="-4"/>
            <w:sz w:val="28"/>
            <w:szCs w:val="28"/>
            <w:shd w:val="clear" w:color="auto" w:fill="FFFFFF"/>
          </w:rPr>
          <w:t xml:space="preserve"> стеклам</w:t>
        </w:r>
      </w:hyperlink>
      <w:r w:rsidRPr="00CC7C40">
        <w:rPr>
          <w:rFonts w:ascii="Times New Roman" w:hAnsi="Times New Roman" w:cs="Times New Roman"/>
          <w:color w:val="000000"/>
          <w:spacing w:val="-4"/>
          <w:sz w:val="28"/>
          <w:szCs w:val="28"/>
          <w:shd w:val="clear" w:color="auto" w:fill="FFFFFF"/>
        </w:rPr>
        <w:t xml:space="preserve">, в том числе лобовому. В ходе удара лобовое стекло должно оставаться цельным, </w:t>
      </w:r>
      <w:r w:rsidRPr="00CC7C40">
        <w:rPr>
          <w:rFonts w:ascii="Times New Roman" w:hAnsi="Times New Roman" w:cs="Times New Roman"/>
          <w:color w:val="000000"/>
          <w:spacing w:val="-4"/>
          <w:sz w:val="28"/>
          <w:szCs w:val="28"/>
          <w:shd w:val="clear" w:color="auto" w:fill="FFFFFF"/>
        </w:rPr>
        <w:lastRenderedPageBreak/>
        <w:t xml:space="preserve">для чего применяется специальная технология при его изготовлении. </w:t>
      </w:r>
      <w:proofErr w:type="gramStart"/>
      <w:r w:rsidRPr="00CC7C40">
        <w:rPr>
          <w:rFonts w:ascii="Times New Roman" w:hAnsi="Times New Roman" w:cs="Times New Roman"/>
          <w:color w:val="000000"/>
          <w:spacing w:val="-4"/>
          <w:sz w:val="28"/>
          <w:szCs w:val="28"/>
          <w:shd w:val="clear" w:color="auto" w:fill="FFFFFF"/>
        </w:rPr>
        <w:t>В</w:t>
      </w:r>
      <w:proofErr w:type="gramEnd"/>
      <w:r w:rsidRPr="00CC7C40">
        <w:rPr>
          <w:rFonts w:ascii="Times New Roman" w:hAnsi="Times New Roman" w:cs="Times New Roman"/>
          <w:color w:val="000000"/>
          <w:spacing w:val="-4"/>
          <w:sz w:val="28"/>
          <w:szCs w:val="28"/>
          <w:shd w:val="clear" w:color="auto" w:fill="FFFFFF"/>
        </w:rPr>
        <w:t xml:space="preserve"> </w:t>
      </w:r>
      <w:proofErr w:type="gramStart"/>
      <w:r w:rsidRPr="00CC7C40">
        <w:rPr>
          <w:rFonts w:ascii="Times New Roman" w:hAnsi="Times New Roman" w:cs="Times New Roman"/>
          <w:color w:val="000000"/>
          <w:spacing w:val="-4"/>
          <w:sz w:val="28"/>
          <w:szCs w:val="28"/>
          <w:shd w:val="clear" w:color="auto" w:fill="FFFFFF"/>
        </w:rPr>
        <w:t>боковым</w:t>
      </w:r>
      <w:proofErr w:type="gramEnd"/>
      <w:r w:rsidRPr="00CC7C40">
        <w:rPr>
          <w:rFonts w:ascii="Times New Roman" w:hAnsi="Times New Roman" w:cs="Times New Roman"/>
          <w:color w:val="000000"/>
          <w:spacing w:val="-4"/>
          <w:sz w:val="28"/>
          <w:szCs w:val="28"/>
          <w:shd w:val="clear" w:color="auto" w:fill="FFFFFF"/>
        </w:rPr>
        <w:t xml:space="preserve"> стеклам также предъявляют особые требования - они должны биться, но не оставлять осколков с острыми гранями, которые могут нанести существенный вред здоровью.</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Кузов автомобиля должен быть устроен так, чтобы при аварии структура его оставалась целой. Педали при аварии не должны уходить в салон, с рулевым колесом тоже </w:t>
      </w:r>
      <w:proofErr w:type="gramStart"/>
      <w:r w:rsidRPr="00CC7C40">
        <w:rPr>
          <w:rFonts w:ascii="Times New Roman" w:hAnsi="Times New Roman" w:cs="Times New Roman"/>
          <w:color w:val="000000"/>
          <w:spacing w:val="-4"/>
          <w:sz w:val="28"/>
          <w:szCs w:val="28"/>
          <w:shd w:val="clear" w:color="auto" w:fill="FFFFFF"/>
        </w:rPr>
        <w:t>самое</w:t>
      </w:r>
      <w:proofErr w:type="gramEnd"/>
      <w:r w:rsidRPr="00CC7C40">
        <w:rPr>
          <w:rFonts w:ascii="Times New Roman" w:hAnsi="Times New Roman" w:cs="Times New Roman"/>
          <w:color w:val="000000"/>
          <w:spacing w:val="-4"/>
          <w:sz w:val="28"/>
          <w:szCs w:val="28"/>
          <w:shd w:val="clear" w:color="auto" w:fill="FFFFFF"/>
        </w:rPr>
        <w:t xml:space="preserve">, чтобы не травмировать грудную клетку водителя. После столкновения двери должны открываться легко, дверные замки не должны </w:t>
      </w:r>
      <w:proofErr w:type="spellStart"/>
      <w:r w:rsidRPr="00CC7C40">
        <w:rPr>
          <w:rFonts w:ascii="Times New Roman" w:hAnsi="Times New Roman" w:cs="Times New Roman"/>
          <w:color w:val="000000"/>
          <w:spacing w:val="-4"/>
          <w:sz w:val="28"/>
          <w:szCs w:val="28"/>
          <w:shd w:val="clear" w:color="auto" w:fill="FFFFFF"/>
        </w:rPr>
        <w:t>клинится</w:t>
      </w:r>
      <w:proofErr w:type="spellEnd"/>
      <w:r w:rsidRPr="00CC7C40">
        <w:rPr>
          <w:rFonts w:ascii="Times New Roman" w:hAnsi="Times New Roman" w:cs="Times New Roman"/>
          <w:color w:val="000000"/>
          <w:spacing w:val="-4"/>
          <w:sz w:val="28"/>
          <w:szCs w:val="28"/>
          <w:shd w:val="clear" w:color="auto" w:fill="FFFFFF"/>
        </w:rPr>
        <w:t>, чтобы можно было достать пострадавших. Даже если автомобиль полностью разбит, силовая структура должна оставаться цельной, от этого зависит пассивная безопасность машины.</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При создании новой машины закладывают пассивную безопасность не только для пассажиров и водителя, но и для пешеходов. При наезде </w:t>
      </w:r>
      <w:proofErr w:type="gramStart"/>
      <w:r w:rsidRPr="00CC7C40">
        <w:rPr>
          <w:rFonts w:ascii="Times New Roman" w:hAnsi="Times New Roman" w:cs="Times New Roman"/>
          <w:color w:val="000000"/>
          <w:spacing w:val="-4"/>
          <w:sz w:val="28"/>
          <w:szCs w:val="28"/>
          <w:shd w:val="clear" w:color="auto" w:fill="FFFFFF"/>
        </w:rPr>
        <w:t>на</w:t>
      </w:r>
      <w:proofErr w:type="gramEnd"/>
      <w:r w:rsidRPr="00CC7C40">
        <w:rPr>
          <w:rFonts w:ascii="Times New Roman" w:hAnsi="Times New Roman" w:cs="Times New Roman"/>
          <w:color w:val="000000"/>
          <w:spacing w:val="-4"/>
          <w:sz w:val="28"/>
          <w:szCs w:val="28"/>
          <w:shd w:val="clear" w:color="auto" w:fill="FFFFFF"/>
        </w:rPr>
        <w:t xml:space="preserve"> </w:t>
      </w:r>
      <w:proofErr w:type="gramStart"/>
      <w:r w:rsidRPr="00CC7C40">
        <w:rPr>
          <w:rFonts w:ascii="Times New Roman" w:hAnsi="Times New Roman" w:cs="Times New Roman"/>
          <w:color w:val="000000"/>
          <w:spacing w:val="-4"/>
          <w:sz w:val="28"/>
          <w:szCs w:val="28"/>
          <w:shd w:val="clear" w:color="auto" w:fill="FFFFFF"/>
        </w:rPr>
        <w:t>последних</w:t>
      </w:r>
      <w:proofErr w:type="gramEnd"/>
      <w:r w:rsidRPr="00CC7C40">
        <w:rPr>
          <w:rFonts w:ascii="Times New Roman" w:hAnsi="Times New Roman" w:cs="Times New Roman"/>
          <w:color w:val="000000"/>
          <w:spacing w:val="-4"/>
          <w:sz w:val="28"/>
          <w:szCs w:val="28"/>
          <w:shd w:val="clear" w:color="auto" w:fill="FFFFFF"/>
        </w:rPr>
        <w:t>, автомобиль не должен их сильно травмироваться, а наоборот снизить последствия наезда. Для этого запрещены "</w:t>
      </w:r>
      <w:proofErr w:type="spellStart"/>
      <w:r w:rsidRPr="00CC7C40">
        <w:rPr>
          <w:rFonts w:ascii="Times New Roman" w:hAnsi="Times New Roman" w:cs="Times New Roman"/>
          <w:color w:val="000000"/>
          <w:spacing w:val="-4"/>
          <w:sz w:val="28"/>
          <w:szCs w:val="28"/>
          <w:shd w:val="clear" w:color="auto" w:fill="FFFFFF"/>
        </w:rPr>
        <w:t>кенгурятники</w:t>
      </w:r>
      <w:proofErr w:type="spellEnd"/>
      <w:r w:rsidRPr="00CC7C40">
        <w:rPr>
          <w:rFonts w:ascii="Times New Roman" w:hAnsi="Times New Roman" w:cs="Times New Roman"/>
          <w:color w:val="000000"/>
          <w:spacing w:val="-4"/>
          <w:sz w:val="28"/>
          <w:szCs w:val="28"/>
          <w:shd w:val="clear" w:color="auto" w:fill="FFFFFF"/>
        </w:rPr>
        <w:t xml:space="preserve">" и мощные стальные трубы спереди автомобиля. Капот машины выполнен со </w:t>
      </w:r>
      <w:proofErr w:type="gramStart"/>
      <w:r w:rsidRPr="00CC7C40">
        <w:rPr>
          <w:rFonts w:ascii="Times New Roman" w:hAnsi="Times New Roman" w:cs="Times New Roman"/>
          <w:color w:val="000000"/>
          <w:spacing w:val="-4"/>
          <w:sz w:val="28"/>
          <w:szCs w:val="28"/>
          <w:shd w:val="clear" w:color="auto" w:fill="FFFFFF"/>
        </w:rPr>
        <w:t>специальными</w:t>
      </w:r>
      <w:proofErr w:type="gramEnd"/>
      <w:r w:rsidRPr="00CC7C40">
        <w:rPr>
          <w:rFonts w:ascii="Times New Roman" w:hAnsi="Times New Roman" w:cs="Times New Roman"/>
          <w:color w:val="000000"/>
          <w:spacing w:val="-4"/>
          <w:sz w:val="28"/>
          <w:szCs w:val="28"/>
          <w:shd w:val="clear" w:color="auto" w:fill="FFFFFF"/>
        </w:rPr>
        <w:t xml:space="preserve"> </w:t>
      </w:r>
      <w:proofErr w:type="spellStart"/>
      <w:r w:rsidRPr="00CC7C40">
        <w:rPr>
          <w:rFonts w:ascii="Times New Roman" w:hAnsi="Times New Roman" w:cs="Times New Roman"/>
          <w:color w:val="000000"/>
          <w:spacing w:val="-4"/>
          <w:sz w:val="28"/>
          <w:szCs w:val="28"/>
          <w:shd w:val="clear" w:color="auto" w:fill="FFFFFF"/>
        </w:rPr>
        <w:t>пирапотронами</w:t>
      </w:r>
      <w:proofErr w:type="spellEnd"/>
      <w:r w:rsidRPr="00CC7C40">
        <w:rPr>
          <w:rFonts w:ascii="Times New Roman" w:hAnsi="Times New Roman" w:cs="Times New Roman"/>
          <w:color w:val="000000"/>
          <w:spacing w:val="-4"/>
          <w:sz w:val="28"/>
          <w:szCs w:val="28"/>
          <w:shd w:val="clear" w:color="auto" w:fill="FFFFFF"/>
        </w:rPr>
        <w:t>, которые его приподнимают при наезде на пешехода. </w:t>
      </w:r>
      <w:hyperlink r:id="rId33" w:history="1">
        <w:r w:rsidRPr="00CC7C40">
          <w:rPr>
            <w:rStyle w:val="a6"/>
            <w:rFonts w:ascii="Times New Roman" w:hAnsi="Times New Roman" w:cs="Times New Roman"/>
            <w:color w:val="0044BB"/>
            <w:spacing w:val="-4"/>
            <w:sz w:val="28"/>
            <w:szCs w:val="28"/>
            <w:shd w:val="clear" w:color="auto" w:fill="FFFFFF"/>
          </w:rPr>
          <w:t>Бампер автомобиля</w:t>
        </w:r>
      </w:hyperlink>
      <w:r w:rsidRPr="00CC7C40">
        <w:rPr>
          <w:rFonts w:ascii="Times New Roman" w:hAnsi="Times New Roman" w:cs="Times New Roman"/>
          <w:color w:val="000000"/>
          <w:spacing w:val="-4"/>
          <w:sz w:val="28"/>
          <w:szCs w:val="28"/>
          <w:shd w:val="clear" w:color="auto" w:fill="FFFFFF"/>
        </w:rPr>
        <w:t> также делают из специальных материалов, которые бы не травмировали пешеходов.</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У современных автомобилей почти не осталось резервов для повышения пассивной безопасности, за счет применения новых материалов в структуре кузова. Как было выяснено, 80 км/ч - это предел, при котором современный автомобиль еще оставляет неплохие шансы здоровому человеку. Дальнейшее развитие - за счет применения превентивных систем (</w:t>
      </w:r>
      <w:proofErr w:type="spellStart"/>
      <w:r w:rsidRPr="00CC7C40">
        <w:rPr>
          <w:rFonts w:ascii="Times New Roman" w:hAnsi="Times New Roman" w:cs="Times New Roman"/>
          <w:color w:val="191919"/>
          <w:spacing w:val="-4"/>
          <w:sz w:val="28"/>
          <w:szCs w:val="28"/>
        </w:rPr>
        <w:t>автоторможение</w:t>
      </w:r>
      <w:proofErr w:type="spellEnd"/>
      <w:r w:rsidRPr="00CC7C40">
        <w:rPr>
          <w:rFonts w:ascii="Times New Roman" w:hAnsi="Times New Roman" w:cs="Times New Roman"/>
          <w:color w:val="191919"/>
          <w:spacing w:val="-4"/>
          <w:sz w:val="28"/>
          <w:szCs w:val="28"/>
        </w:rPr>
        <w:t>, предотвращение схода с дороги).</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Активная безопасность кузова</w:t>
      </w:r>
      <w:r w:rsidRPr="00CC7C40">
        <w:rPr>
          <w:rFonts w:ascii="Times New Roman" w:hAnsi="Times New Roman" w:cs="Times New Roman"/>
          <w:color w:val="000000"/>
          <w:spacing w:val="-4"/>
          <w:sz w:val="28"/>
          <w:szCs w:val="28"/>
          <w:shd w:val="clear" w:color="auto" w:fill="FFFFFF"/>
        </w:rPr>
        <w:t> (свойство предотвращать ДТП) обеспечивается: хорошей обзорностью при любых погодных условиях; защитой глаз водителя от ослепления солнечными лучами и светом фар; хорошей видимостью контрольных приборов, удобной посадкой, хорошей термоизоляции кузова; созданием соответствующего микроклимата внутри салона.</w:t>
      </w:r>
    </w:p>
    <w:p w:rsidR="00177493" w:rsidRPr="00CC7C40" w:rsidRDefault="00177493" w:rsidP="00442CC3">
      <w:pPr>
        <w:shd w:val="clear" w:color="auto" w:fill="FFFFFF"/>
        <w:spacing w:after="0" w:line="240" w:lineRule="auto"/>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4728644" cy="2953532"/>
            <wp:effectExtent l="19050" t="0" r="0" b="0"/>
            <wp:docPr id="42" name="Рисунок 29" descr="активная безопасность ав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активная безопасность авто"/>
                    <pic:cNvPicPr>
                      <a:picLocks noChangeAspect="1" noChangeArrowheads="1"/>
                    </pic:cNvPicPr>
                  </pic:nvPicPr>
                  <pic:blipFill>
                    <a:blip r:embed="rId34"/>
                    <a:srcRect/>
                    <a:stretch>
                      <a:fillRect/>
                    </a:stretch>
                  </pic:blipFill>
                  <pic:spPr bwMode="auto">
                    <a:xfrm>
                      <a:off x="0" y="0"/>
                      <a:ext cx="4736106" cy="2958193"/>
                    </a:xfrm>
                    <a:prstGeom prst="rect">
                      <a:avLst/>
                    </a:prstGeom>
                    <a:noFill/>
                    <a:ln w="9525">
                      <a:noFill/>
                      <a:miter lim="800000"/>
                      <a:headEnd/>
                      <a:tailEnd/>
                    </a:ln>
                  </pic:spPr>
                </pic:pic>
              </a:graphicData>
            </a:graphic>
          </wp:inline>
        </w:drawing>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К активной безопасности относят всевозможные электронные помощники, которые облегчают вождение автомобиля. К ним относят </w:t>
      </w:r>
      <w:hyperlink r:id="rId35" w:history="1">
        <w:r w:rsidRPr="00CC7C40">
          <w:rPr>
            <w:rStyle w:val="a6"/>
            <w:rFonts w:ascii="Times New Roman" w:hAnsi="Times New Roman" w:cs="Times New Roman"/>
            <w:color w:val="0044BB"/>
            <w:spacing w:val="-4"/>
            <w:sz w:val="28"/>
            <w:szCs w:val="28"/>
            <w:shd w:val="clear" w:color="auto" w:fill="FFFFFF"/>
          </w:rPr>
          <w:t>систему АБС</w:t>
        </w:r>
      </w:hyperlink>
      <w:r w:rsidRPr="00CC7C40">
        <w:rPr>
          <w:rFonts w:ascii="Times New Roman" w:hAnsi="Times New Roman" w:cs="Times New Roman"/>
          <w:color w:val="000000"/>
          <w:spacing w:val="-4"/>
          <w:sz w:val="28"/>
          <w:szCs w:val="28"/>
          <w:shd w:val="clear" w:color="auto" w:fill="FFFFFF"/>
        </w:rPr>
        <w:t xml:space="preserve">, которая </w:t>
      </w:r>
      <w:r w:rsidRPr="00CC7C40">
        <w:rPr>
          <w:rFonts w:ascii="Times New Roman" w:hAnsi="Times New Roman" w:cs="Times New Roman"/>
          <w:color w:val="000000"/>
          <w:spacing w:val="-4"/>
          <w:sz w:val="28"/>
          <w:szCs w:val="28"/>
          <w:shd w:val="clear" w:color="auto" w:fill="FFFFFF"/>
        </w:rPr>
        <w:lastRenderedPageBreak/>
        <w:t xml:space="preserve">предотвращает блокировку колес на скользкой дороге; систему курсовой устойчивости, которая не дает машине уйти в занос; системы </w:t>
      </w:r>
      <w:proofErr w:type="spellStart"/>
      <w:r w:rsidRPr="00CC7C40">
        <w:rPr>
          <w:rFonts w:ascii="Times New Roman" w:hAnsi="Times New Roman" w:cs="Times New Roman"/>
          <w:color w:val="000000"/>
          <w:spacing w:val="-4"/>
          <w:sz w:val="28"/>
          <w:szCs w:val="28"/>
          <w:shd w:val="clear" w:color="auto" w:fill="FFFFFF"/>
        </w:rPr>
        <w:t>автоторможения</w:t>
      </w:r>
      <w:proofErr w:type="spellEnd"/>
      <w:r w:rsidRPr="00CC7C40">
        <w:rPr>
          <w:rFonts w:ascii="Times New Roman" w:hAnsi="Times New Roman" w:cs="Times New Roman"/>
          <w:color w:val="000000"/>
          <w:spacing w:val="-4"/>
          <w:sz w:val="28"/>
          <w:szCs w:val="28"/>
          <w:shd w:val="clear" w:color="auto" w:fill="FFFFFF"/>
        </w:rPr>
        <w:t>, а также </w:t>
      </w:r>
      <w:hyperlink r:id="rId36" w:history="1">
        <w:r w:rsidRPr="00CC7C40">
          <w:rPr>
            <w:rStyle w:val="a6"/>
            <w:rFonts w:ascii="Times New Roman" w:hAnsi="Times New Roman" w:cs="Times New Roman"/>
            <w:color w:val="0044BB"/>
            <w:spacing w:val="-4"/>
            <w:sz w:val="28"/>
            <w:szCs w:val="28"/>
            <w:shd w:val="clear" w:color="auto" w:fill="FFFFFF"/>
          </w:rPr>
          <w:t>системы EBD, BAS</w:t>
        </w:r>
      </w:hyperlink>
      <w:r w:rsidRPr="00CC7C40">
        <w:rPr>
          <w:rFonts w:ascii="Times New Roman" w:hAnsi="Times New Roman" w:cs="Times New Roman"/>
          <w:color w:val="000000"/>
          <w:spacing w:val="-4"/>
          <w:sz w:val="28"/>
          <w:szCs w:val="28"/>
          <w:shd w:val="clear" w:color="auto" w:fill="FFFFFF"/>
        </w:rPr>
        <w:t> и многие другие.</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 xml:space="preserve">Согласно европейской статистике аварийности, благодаря применению системы </w:t>
      </w:r>
      <w:proofErr w:type="spellStart"/>
      <w:r w:rsidRPr="00CC7C40">
        <w:rPr>
          <w:rFonts w:ascii="Times New Roman" w:hAnsi="Times New Roman" w:cs="Times New Roman"/>
          <w:color w:val="191919"/>
          <w:spacing w:val="-4"/>
          <w:sz w:val="28"/>
          <w:szCs w:val="28"/>
        </w:rPr>
        <w:t>автоторможения</w:t>
      </w:r>
      <w:proofErr w:type="spellEnd"/>
      <w:r w:rsidRPr="00CC7C40">
        <w:rPr>
          <w:rFonts w:ascii="Times New Roman" w:hAnsi="Times New Roman" w:cs="Times New Roman"/>
          <w:color w:val="191919"/>
          <w:spacing w:val="-4"/>
          <w:sz w:val="28"/>
          <w:szCs w:val="28"/>
        </w:rPr>
        <w:t xml:space="preserve"> удастся на 40% уменьшить риск получения травмы в ДТП. Даже простейшие системы </w:t>
      </w:r>
      <w:proofErr w:type="spellStart"/>
      <w:r w:rsidRPr="00CC7C40">
        <w:rPr>
          <w:rFonts w:ascii="Times New Roman" w:hAnsi="Times New Roman" w:cs="Times New Roman"/>
          <w:color w:val="191919"/>
          <w:spacing w:val="-4"/>
          <w:sz w:val="28"/>
          <w:szCs w:val="28"/>
        </w:rPr>
        <w:t>автоторможения</w:t>
      </w:r>
      <w:proofErr w:type="spellEnd"/>
      <w:r w:rsidRPr="00CC7C40">
        <w:rPr>
          <w:rFonts w:ascii="Times New Roman" w:hAnsi="Times New Roman" w:cs="Times New Roman"/>
          <w:color w:val="191919"/>
          <w:spacing w:val="-4"/>
          <w:sz w:val="28"/>
          <w:szCs w:val="28"/>
        </w:rPr>
        <w:t xml:space="preserve"> спасают жизни: если скорость перед ударом снизить на 5%, вероятность летального исхода снизиться на 25%.</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КАКАЯ ТОЛЩИНА КУЗОВА АВТОМОБИЛЯ?</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Раньше, на </w:t>
      </w:r>
      <w:proofErr w:type="gramStart"/>
      <w:r w:rsidRPr="00CC7C40">
        <w:rPr>
          <w:rFonts w:ascii="Times New Roman" w:hAnsi="Times New Roman" w:cs="Times New Roman"/>
          <w:color w:val="000000"/>
          <w:spacing w:val="-4"/>
          <w:sz w:val="28"/>
          <w:szCs w:val="28"/>
          <w:shd w:val="clear" w:color="auto" w:fill="FFFFFF"/>
        </w:rPr>
        <w:t>автомобилях</w:t>
      </w:r>
      <w:proofErr w:type="gramEnd"/>
      <w:r w:rsidRPr="00CC7C40">
        <w:rPr>
          <w:rFonts w:ascii="Times New Roman" w:hAnsi="Times New Roman" w:cs="Times New Roman"/>
          <w:color w:val="000000"/>
          <w:spacing w:val="-4"/>
          <w:sz w:val="28"/>
          <w:szCs w:val="28"/>
          <w:shd w:val="clear" w:color="auto" w:fill="FFFFFF"/>
        </w:rPr>
        <w:t xml:space="preserve"> изготовленных в советский период, толщина была внушительной, например, толщина днища у "Газ-21" составляла целых 2 мм. На современных машинах, стандартная толщина кузова составляет от 0,6 до 0,8 мм, а толщина днища 0,9 мм.</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 xml:space="preserve">Это обусловлено современной тенденцией снижения массы автомобиля за счет применения в структуре кузова высокопрочной стали и других легких и прочных материалов. Так, на автомобилях бизнес и среднего класса применяют </w:t>
      </w:r>
      <w:proofErr w:type="spellStart"/>
      <w:r w:rsidRPr="00CC7C40">
        <w:rPr>
          <w:rFonts w:ascii="Times New Roman" w:hAnsi="Times New Roman" w:cs="Times New Roman"/>
          <w:color w:val="000000"/>
          <w:spacing w:val="-4"/>
          <w:sz w:val="28"/>
          <w:szCs w:val="28"/>
          <w:shd w:val="clear" w:color="auto" w:fill="FFFFFF"/>
        </w:rPr>
        <w:t>аллюминий</w:t>
      </w:r>
      <w:proofErr w:type="spellEnd"/>
      <w:r w:rsidRPr="00CC7C40">
        <w:rPr>
          <w:rFonts w:ascii="Times New Roman" w:hAnsi="Times New Roman" w:cs="Times New Roman"/>
          <w:color w:val="000000"/>
          <w:spacing w:val="-4"/>
          <w:sz w:val="28"/>
          <w:szCs w:val="28"/>
          <w:shd w:val="clear" w:color="auto" w:fill="FFFFFF"/>
        </w:rPr>
        <w:t xml:space="preserve">, который существенно легче стали. На машинах спорт класса применяют в структуре кузова магний, который при своем легком весе обладает большей прочностью, чем сталь. Единственный его недостаток - </w:t>
      </w:r>
      <w:proofErr w:type="gramStart"/>
      <w:r w:rsidRPr="00CC7C40">
        <w:rPr>
          <w:rFonts w:ascii="Times New Roman" w:hAnsi="Times New Roman" w:cs="Times New Roman"/>
          <w:color w:val="000000"/>
          <w:spacing w:val="-4"/>
          <w:sz w:val="28"/>
          <w:szCs w:val="28"/>
          <w:shd w:val="clear" w:color="auto" w:fill="FFFFFF"/>
        </w:rPr>
        <w:t>гораздо большая</w:t>
      </w:r>
      <w:proofErr w:type="gramEnd"/>
      <w:r w:rsidRPr="00CC7C40">
        <w:rPr>
          <w:rFonts w:ascii="Times New Roman" w:hAnsi="Times New Roman" w:cs="Times New Roman"/>
          <w:color w:val="000000"/>
          <w:spacing w:val="-4"/>
          <w:sz w:val="28"/>
          <w:szCs w:val="28"/>
          <w:shd w:val="clear" w:color="auto" w:fill="FFFFFF"/>
        </w:rPr>
        <w:t xml:space="preserve"> стоимость.</w:t>
      </w:r>
      <w:r w:rsidRPr="00CC7C40">
        <w:rPr>
          <w:rFonts w:ascii="Times New Roman" w:hAnsi="Times New Roman" w:cs="Times New Roman"/>
          <w:color w:val="000000"/>
          <w:spacing w:val="-4"/>
          <w:sz w:val="28"/>
          <w:szCs w:val="28"/>
        </w:rPr>
        <w:br/>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Style w:val="a3"/>
          <w:rFonts w:ascii="Times New Roman" w:hAnsi="Times New Roman" w:cs="Times New Roman"/>
          <w:color w:val="191919"/>
          <w:spacing w:val="-4"/>
          <w:sz w:val="28"/>
          <w:szCs w:val="28"/>
        </w:rPr>
        <w:t>Толщина кузовных панелей не влияет на безопасность</w:t>
      </w:r>
      <w:r w:rsidRPr="00CC7C40">
        <w:rPr>
          <w:rFonts w:ascii="Times New Roman" w:hAnsi="Times New Roman" w:cs="Times New Roman"/>
          <w:color w:val="191919"/>
          <w:spacing w:val="-4"/>
          <w:sz w:val="28"/>
          <w:szCs w:val="28"/>
        </w:rPr>
        <w:t>, как считают многие автолюбители. Они используются для красоты и внешнего облика машины. На безопасность влияет силовая структура кузова, которая обеспечивает пассивную безопасность при аварии. В ее основе применение высокопрочных сталей, за счет чего удается снизить массу машины и в тоже время увеличить жесткость кузова на кручение.</w:t>
      </w:r>
    </w:p>
    <w:p w:rsidR="00177493" w:rsidRPr="00CC7C40" w:rsidRDefault="00177493" w:rsidP="00CC7C40">
      <w:pPr>
        <w:spacing w:after="0" w:line="240" w:lineRule="auto"/>
        <w:ind w:firstLine="709"/>
        <w:jc w:val="both"/>
        <w:rPr>
          <w:rFonts w:ascii="Times New Roman" w:hAnsi="Times New Roman" w:cs="Times New Roman"/>
          <w:sz w:val="28"/>
          <w:szCs w:val="28"/>
        </w:rPr>
      </w:pPr>
    </w:p>
    <w:p w:rsidR="00177493" w:rsidRPr="00CC7C40" w:rsidRDefault="00177493"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УСТРОЙСТВО ГИДРОУСИЛИТЕЛЯ И ЭЛЕКТРОУСИЛИТЕЛЯ РУЛЯ</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 xml:space="preserve">Долгое время средство для уменьшения усилия на руле было одно: сделать </w:t>
      </w:r>
      <w:proofErr w:type="gramStart"/>
      <w:r w:rsidRPr="00CC7C40">
        <w:rPr>
          <w:rFonts w:ascii="Times New Roman" w:hAnsi="Times New Roman" w:cs="Times New Roman"/>
          <w:color w:val="171717"/>
          <w:spacing w:val="-4"/>
          <w:sz w:val="28"/>
          <w:szCs w:val="28"/>
        </w:rPr>
        <w:t>побольше</w:t>
      </w:r>
      <w:proofErr w:type="gramEnd"/>
      <w:r w:rsidRPr="00CC7C40">
        <w:rPr>
          <w:rFonts w:ascii="Times New Roman" w:hAnsi="Times New Roman" w:cs="Times New Roman"/>
          <w:color w:val="171717"/>
          <w:spacing w:val="-4"/>
          <w:sz w:val="28"/>
          <w:szCs w:val="28"/>
        </w:rPr>
        <w:t xml:space="preserve"> передаточное отношение привода и диаметр баранки. Рассмотрим </w:t>
      </w:r>
      <w:r w:rsidRPr="00CC7C40">
        <w:rPr>
          <w:rStyle w:val="a3"/>
          <w:rFonts w:ascii="Times New Roman" w:hAnsi="Times New Roman" w:cs="Times New Roman"/>
          <w:color w:val="171717"/>
          <w:spacing w:val="-4"/>
          <w:sz w:val="28"/>
          <w:szCs w:val="28"/>
        </w:rPr>
        <w:t xml:space="preserve">устройство </w:t>
      </w:r>
      <w:proofErr w:type="spellStart"/>
      <w:r w:rsidRPr="00CC7C40">
        <w:rPr>
          <w:rStyle w:val="a3"/>
          <w:rFonts w:ascii="Times New Roman" w:hAnsi="Times New Roman" w:cs="Times New Roman"/>
          <w:color w:val="171717"/>
          <w:spacing w:val="-4"/>
          <w:sz w:val="28"/>
          <w:szCs w:val="28"/>
        </w:rPr>
        <w:t>гидроусилителя</w:t>
      </w:r>
      <w:proofErr w:type="spellEnd"/>
      <w:r w:rsidRPr="00CC7C40">
        <w:rPr>
          <w:rStyle w:val="a3"/>
          <w:rFonts w:ascii="Times New Roman" w:hAnsi="Times New Roman" w:cs="Times New Roman"/>
          <w:color w:val="171717"/>
          <w:spacing w:val="-4"/>
          <w:sz w:val="28"/>
          <w:szCs w:val="28"/>
        </w:rPr>
        <w:t xml:space="preserve"> (ГУР) и </w:t>
      </w:r>
      <w:proofErr w:type="spellStart"/>
      <w:r w:rsidRPr="00CC7C40">
        <w:rPr>
          <w:rStyle w:val="a3"/>
          <w:rFonts w:ascii="Times New Roman" w:hAnsi="Times New Roman" w:cs="Times New Roman"/>
          <w:color w:val="171717"/>
          <w:spacing w:val="-4"/>
          <w:sz w:val="28"/>
          <w:szCs w:val="28"/>
        </w:rPr>
        <w:t>электроусилителя</w:t>
      </w:r>
      <w:proofErr w:type="spellEnd"/>
      <w:r w:rsidRPr="00CC7C40">
        <w:rPr>
          <w:rStyle w:val="a3"/>
          <w:rFonts w:ascii="Times New Roman" w:hAnsi="Times New Roman" w:cs="Times New Roman"/>
          <w:color w:val="171717"/>
          <w:spacing w:val="-4"/>
          <w:sz w:val="28"/>
          <w:szCs w:val="28"/>
        </w:rPr>
        <w:t xml:space="preserve"> руля (ЭУР)</w:t>
      </w:r>
      <w:r w:rsidRPr="00CC7C40">
        <w:rPr>
          <w:rFonts w:ascii="Times New Roman" w:hAnsi="Times New Roman" w:cs="Times New Roman"/>
          <w:color w:val="171717"/>
          <w:spacing w:val="-4"/>
          <w:sz w:val="28"/>
          <w:szCs w:val="28"/>
        </w:rPr>
        <w:t>, как они работают.</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ТИПЫ РУЛЕВОГО МЕХАНИЗМА</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Сначала — о рулевых механизмах</w:t>
      </w:r>
      <w:r w:rsidRPr="00CC7C40">
        <w:rPr>
          <w:rFonts w:ascii="Times New Roman" w:hAnsi="Times New Roman" w:cs="Times New Roman"/>
          <w:color w:val="000000"/>
          <w:spacing w:val="-4"/>
          <w:sz w:val="28"/>
          <w:szCs w:val="28"/>
          <w:shd w:val="clear" w:color="auto" w:fill="FFFFFF"/>
        </w:rPr>
        <w:t>. Один из них, знакомый по "Жигулям", носит название "червяк-ролик" из-за того, что его действие основано на использовании червячной шестеренчатой пары. Полное название - "</w:t>
      </w:r>
      <w:proofErr w:type="spellStart"/>
      <w:proofErr w:type="gramStart"/>
      <w:r w:rsidRPr="00CC7C40">
        <w:rPr>
          <w:rFonts w:ascii="Times New Roman" w:hAnsi="Times New Roman" w:cs="Times New Roman"/>
          <w:color w:val="000000"/>
          <w:spacing w:val="-4"/>
          <w:sz w:val="28"/>
          <w:szCs w:val="28"/>
          <w:shd w:val="clear" w:color="auto" w:fill="FFFFFF"/>
        </w:rPr>
        <w:t>винт-шариковая</w:t>
      </w:r>
      <w:proofErr w:type="spellEnd"/>
      <w:proofErr w:type="gramEnd"/>
      <w:r w:rsidRPr="00CC7C40">
        <w:rPr>
          <w:rFonts w:ascii="Times New Roman" w:hAnsi="Times New Roman" w:cs="Times New Roman"/>
          <w:color w:val="000000"/>
          <w:spacing w:val="-4"/>
          <w:sz w:val="28"/>
          <w:szCs w:val="28"/>
          <w:shd w:val="clear" w:color="auto" w:fill="FFFFFF"/>
        </w:rPr>
        <w:t xml:space="preserve"> гайка-рейка-сектор". Такой механизм считается устаревшим.</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С распространением на легковых авто переднего привода, получил распространение </w:t>
      </w:r>
      <w:r w:rsidRPr="00CC7C40">
        <w:rPr>
          <w:rStyle w:val="a3"/>
          <w:rFonts w:ascii="Times New Roman" w:hAnsi="Times New Roman" w:cs="Times New Roman"/>
          <w:b w:val="0"/>
          <w:bCs w:val="0"/>
          <w:color w:val="000000"/>
          <w:spacing w:val="-4"/>
          <w:sz w:val="28"/>
          <w:szCs w:val="28"/>
          <w:shd w:val="clear" w:color="auto" w:fill="FFFFFF"/>
        </w:rPr>
        <w:t>тип рулевого механизма - "шестерня-рейка" или реечный</w:t>
      </w:r>
      <w:r w:rsidRPr="00CC7C40">
        <w:rPr>
          <w:rFonts w:ascii="Times New Roman" w:hAnsi="Times New Roman" w:cs="Times New Roman"/>
          <w:color w:val="000000"/>
          <w:spacing w:val="-4"/>
          <w:sz w:val="28"/>
          <w:szCs w:val="28"/>
          <w:shd w:val="clear" w:color="auto" w:fill="FFFFFF"/>
        </w:rPr>
        <w:t xml:space="preserve">. Механизм "шестерня-рейка" легче и технологичнее, идеально подходит для </w:t>
      </w:r>
      <w:proofErr w:type="spellStart"/>
      <w:r w:rsidRPr="00CC7C40">
        <w:rPr>
          <w:rFonts w:ascii="Times New Roman" w:hAnsi="Times New Roman" w:cs="Times New Roman"/>
          <w:color w:val="000000"/>
          <w:spacing w:val="-4"/>
          <w:sz w:val="28"/>
          <w:szCs w:val="28"/>
          <w:shd w:val="clear" w:color="auto" w:fill="FFFFFF"/>
        </w:rPr>
        <w:t>переднеприводной</w:t>
      </w:r>
      <w:proofErr w:type="spellEnd"/>
      <w:r w:rsidRPr="00CC7C40">
        <w:rPr>
          <w:rFonts w:ascii="Times New Roman" w:hAnsi="Times New Roman" w:cs="Times New Roman"/>
          <w:color w:val="000000"/>
          <w:spacing w:val="-4"/>
          <w:sz w:val="28"/>
          <w:szCs w:val="28"/>
          <w:shd w:val="clear" w:color="auto" w:fill="FFFFFF"/>
        </w:rPr>
        <w:t xml:space="preserve"> компоновки и </w:t>
      </w:r>
      <w:hyperlink r:id="rId37" w:history="1">
        <w:r w:rsidRPr="00CC7C40">
          <w:rPr>
            <w:rStyle w:val="a6"/>
            <w:rFonts w:ascii="Times New Roman" w:hAnsi="Times New Roman" w:cs="Times New Roman"/>
            <w:color w:val="0044BB"/>
            <w:spacing w:val="-4"/>
            <w:sz w:val="28"/>
            <w:szCs w:val="28"/>
            <w:shd w:val="clear" w:color="auto" w:fill="FFFFFF"/>
          </w:rPr>
          <w:t xml:space="preserve">подвески </w:t>
        </w:r>
        <w:proofErr w:type="spellStart"/>
        <w:r w:rsidRPr="00CC7C40">
          <w:rPr>
            <w:rStyle w:val="a6"/>
            <w:rFonts w:ascii="Times New Roman" w:hAnsi="Times New Roman" w:cs="Times New Roman"/>
            <w:color w:val="0044BB"/>
            <w:spacing w:val="-4"/>
            <w:sz w:val="28"/>
            <w:szCs w:val="28"/>
            <w:shd w:val="clear" w:color="auto" w:fill="FFFFFF"/>
          </w:rPr>
          <w:t>McPherson</w:t>
        </w:r>
        <w:proofErr w:type="spellEnd"/>
      </w:hyperlink>
      <w:r w:rsidRPr="00CC7C40">
        <w:rPr>
          <w:rFonts w:ascii="Times New Roman" w:hAnsi="Times New Roman" w:cs="Times New Roman"/>
          <w:color w:val="000000"/>
          <w:spacing w:val="-4"/>
          <w:sz w:val="28"/>
          <w:szCs w:val="28"/>
          <w:shd w:val="clear" w:color="auto" w:fill="FFFFFF"/>
        </w:rPr>
        <w:t>, обеспечивая большую легкость и точность управления.</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НЕДОСТАТКИ РУЛЕВОГО УСИЛИТЕЛЯ</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Неоспоримое преимущество рулевого усилителя - облегчение работы рук при парковке, когда приходится совершать много оборотов баранки при </w:t>
      </w:r>
      <w:r w:rsidRPr="00CC7C40">
        <w:rPr>
          <w:rFonts w:ascii="Times New Roman" w:hAnsi="Times New Roman" w:cs="Times New Roman"/>
          <w:color w:val="000000"/>
          <w:spacing w:val="-4"/>
          <w:sz w:val="28"/>
          <w:szCs w:val="28"/>
          <w:shd w:val="clear" w:color="auto" w:fill="FFFFFF"/>
        </w:rPr>
        <w:lastRenderedPageBreak/>
        <w:t>максимальном усилии. Но усилитель обладает еще одним полезным свойством - он ослабляет передачу на руль ударов от неровностей дороги.</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А недостатки? Владельцы автомобилей с ГУР часто жалуются на </w:t>
      </w:r>
      <w:r w:rsidRPr="00CC7C40">
        <w:rPr>
          <w:rStyle w:val="a3"/>
          <w:rFonts w:ascii="Times New Roman" w:hAnsi="Times New Roman" w:cs="Times New Roman"/>
          <w:b w:val="0"/>
          <w:bCs w:val="0"/>
          <w:color w:val="000000"/>
          <w:spacing w:val="-4"/>
          <w:sz w:val="28"/>
          <w:szCs w:val="28"/>
          <w:shd w:val="clear" w:color="auto" w:fill="FFFFFF"/>
        </w:rPr>
        <w:t>отсутствие или нехватку реактивного усилия на руле</w:t>
      </w:r>
      <w:r w:rsidRPr="00CC7C40">
        <w:rPr>
          <w:rFonts w:ascii="Times New Roman" w:hAnsi="Times New Roman" w:cs="Times New Roman"/>
          <w:color w:val="000000"/>
          <w:spacing w:val="-4"/>
          <w:sz w:val="28"/>
          <w:szCs w:val="28"/>
          <w:shd w:val="clear" w:color="auto" w:fill="FFFFFF"/>
        </w:rPr>
        <w:t xml:space="preserve">. В этом виноват </w:t>
      </w:r>
      <w:proofErr w:type="spellStart"/>
      <w:r w:rsidRPr="00CC7C40">
        <w:rPr>
          <w:rFonts w:ascii="Times New Roman" w:hAnsi="Times New Roman" w:cs="Times New Roman"/>
          <w:color w:val="000000"/>
          <w:spacing w:val="-4"/>
          <w:sz w:val="28"/>
          <w:szCs w:val="28"/>
          <w:shd w:val="clear" w:color="auto" w:fill="FFFFFF"/>
        </w:rPr>
        <w:t>гидроусилитель</w:t>
      </w:r>
      <w:proofErr w:type="spellEnd"/>
      <w:r w:rsidRPr="00CC7C40">
        <w:rPr>
          <w:rFonts w:ascii="Times New Roman" w:hAnsi="Times New Roman" w:cs="Times New Roman"/>
          <w:color w:val="000000"/>
          <w:spacing w:val="-4"/>
          <w:sz w:val="28"/>
          <w:szCs w:val="28"/>
          <w:shd w:val="clear" w:color="auto" w:fill="FFFFFF"/>
        </w:rPr>
        <w:t xml:space="preserve"> - он слишком активно помогает водителю, убирая ту толику возвращающего усилия, которая обеспечивает "чувство автомобиля".</w:t>
      </w:r>
    </w:p>
    <w:p w:rsidR="00177493" w:rsidRPr="00CC7C40" w:rsidRDefault="00177493" w:rsidP="00C523E3">
      <w:pPr>
        <w:shd w:val="clear" w:color="auto" w:fill="FFFFFF"/>
        <w:spacing w:after="0" w:line="240" w:lineRule="auto"/>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4580245" cy="2860840"/>
            <wp:effectExtent l="19050" t="0" r="0" b="0"/>
            <wp:docPr id="48" name="Рисунок 32" descr="рулевое управление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рулевое управление автомобиля"/>
                    <pic:cNvPicPr>
                      <a:picLocks noChangeAspect="1" noChangeArrowheads="1"/>
                    </pic:cNvPicPr>
                  </pic:nvPicPr>
                  <pic:blipFill>
                    <a:blip r:embed="rId38"/>
                    <a:srcRect/>
                    <a:stretch>
                      <a:fillRect/>
                    </a:stretch>
                  </pic:blipFill>
                  <pic:spPr bwMode="auto">
                    <a:xfrm>
                      <a:off x="0" y="0"/>
                      <a:ext cx="4592945" cy="2868772"/>
                    </a:xfrm>
                    <a:prstGeom prst="rect">
                      <a:avLst/>
                    </a:prstGeom>
                    <a:noFill/>
                    <a:ln w="9525">
                      <a:noFill/>
                      <a:miter lim="800000"/>
                      <a:headEnd/>
                      <a:tailEnd/>
                    </a:ln>
                  </pic:spPr>
                </pic:pic>
              </a:graphicData>
            </a:graphic>
          </wp:inline>
        </w:drawing>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Поэтому чтобы добиться хорошей информативности рулевого привода и одновременно не сделать баранку тугой, нужно увязать массу факторов: производительность насоса, геометрию передней подвески, </w:t>
      </w:r>
      <w:hyperlink r:id="rId39" w:history="1">
        <w:r w:rsidRPr="00CC7C40">
          <w:rPr>
            <w:rStyle w:val="a6"/>
            <w:rFonts w:ascii="Times New Roman" w:hAnsi="Times New Roman" w:cs="Times New Roman"/>
            <w:color w:val="0044BB"/>
            <w:spacing w:val="-4"/>
            <w:sz w:val="28"/>
            <w:szCs w:val="28"/>
            <w:shd w:val="clear" w:color="auto" w:fill="FFFFFF"/>
          </w:rPr>
          <w:t>углы установки колес</w:t>
        </w:r>
      </w:hyperlink>
      <w:r w:rsidRPr="00CC7C40">
        <w:rPr>
          <w:rFonts w:ascii="Times New Roman" w:hAnsi="Times New Roman" w:cs="Times New Roman"/>
          <w:color w:val="000000"/>
          <w:spacing w:val="-4"/>
          <w:sz w:val="28"/>
          <w:szCs w:val="28"/>
          <w:shd w:val="clear" w:color="auto" w:fill="FFFFFF"/>
        </w:rPr>
        <w:t>, параметры задней подвески, характеристики шин и даже жесткость кузова на скручивание. Поэтому, безупречные с этой точки зрения автомобили попадаются редко и многие фирмы жертвуют информативностью в пользу комфорта.</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Еще одна задача - </w:t>
      </w:r>
      <w:r w:rsidRPr="00CC7C40">
        <w:rPr>
          <w:rStyle w:val="a3"/>
          <w:rFonts w:ascii="Times New Roman" w:hAnsi="Times New Roman" w:cs="Times New Roman"/>
          <w:b w:val="0"/>
          <w:bCs w:val="0"/>
          <w:color w:val="000000"/>
          <w:spacing w:val="-4"/>
          <w:sz w:val="28"/>
          <w:szCs w:val="28"/>
          <w:shd w:val="clear" w:color="auto" w:fill="FFFFFF"/>
        </w:rPr>
        <w:t>сделать так, чтобы на маленькой скорости руль был легким, а на ходу становился упругим и информативным</w:t>
      </w:r>
      <w:r w:rsidRPr="00CC7C40">
        <w:rPr>
          <w:rFonts w:ascii="Times New Roman" w:hAnsi="Times New Roman" w:cs="Times New Roman"/>
          <w:color w:val="000000"/>
          <w:spacing w:val="-4"/>
          <w:sz w:val="28"/>
          <w:szCs w:val="28"/>
          <w:shd w:val="clear" w:color="auto" w:fill="FFFFFF"/>
        </w:rPr>
        <w:t xml:space="preserve">. В </w:t>
      </w:r>
      <w:proofErr w:type="spellStart"/>
      <w:r w:rsidRPr="00CC7C40">
        <w:rPr>
          <w:rFonts w:ascii="Times New Roman" w:hAnsi="Times New Roman" w:cs="Times New Roman"/>
          <w:color w:val="000000"/>
          <w:spacing w:val="-4"/>
          <w:sz w:val="28"/>
          <w:szCs w:val="28"/>
          <w:shd w:val="clear" w:color="auto" w:fill="FFFFFF"/>
        </w:rPr>
        <w:t>гидроусилителях</w:t>
      </w:r>
      <w:proofErr w:type="spellEnd"/>
      <w:r w:rsidRPr="00CC7C40">
        <w:rPr>
          <w:rFonts w:ascii="Times New Roman" w:hAnsi="Times New Roman" w:cs="Times New Roman"/>
          <w:color w:val="000000"/>
          <w:spacing w:val="-4"/>
          <w:sz w:val="28"/>
          <w:szCs w:val="28"/>
          <w:shd w:val="clear" w:color="auto" w:fill="FFFFFF"/>
        </w:rPr>
        <w:t xml:space="preserve">, на помощь приходит электрогидравлический модулятор давления - с ростом скорости по сигналу от управляющего блока он ограничивает давление в рабочем контуре, и помощь </w:t>
      </w:r>
      <w:proofErr w:type="spellStart"/>
      <w:r w:rsidRPr="00CC7C40">
        <w:rPr>
          <w:rFonts w:ascii="Times New Roman" w:hAnsi="Times New Roman" w:cs="Times New Roman"/>
          <w:color w:val="000000"/>
          <w:spacing w:val="-4"/>
          <w:sz w:val="28"/>
          <w:szCs w:val="28"/>
          <w:shd w:val="clear" w:color="auto" w:fill="FFFFFF"/>
        </w:rPr>
        <w:t>гидроусилителя</w:t>
      </w:r>
      <w:proofErr w:type="spellEnd"/>
      <w:r w:rsidRPr="00CC7C40">
        <w:rPr>
          <w:rFonts w:ascii="Times New Roman" w:hAnsi="Times New Roman" w:cs="Times New Roman"/>
          <w:color w:val="000000"/>
          <w:spacing w:val="-4"/>
          <w:sz w:val="28"/>
          <w:szCs w:val="28"/>
          <w:shd w:val="clear" w:color="auto" w:fill="FFFFFF"/>
        </w:rPr>
        <w:t xml:space="preserve"> сходит </w:t>
      </w:r>
      <w:proofErr w:type="gramStart"/>
      <w:r w:rsidRPr="00CC7C40">
        <w:rPr>
          <w:rFonts w:ascii="Times New Roman" w:hAnsi="Times New Roman" w:cs="Times New Roman"/>
          <w:color w:val="000000"/>
          <w:spacing w:val="-4"/>
          <w:sz w:val="28"/>
          <w:szCs w:val="28"/>
          <w:shd w:val="clear" w:color="auto" w:fill="FFFFFF"/>
        </w:rPr>
        <w:t>на</w:t>
      </w:r>
      <w:proofErr w:type="gramEnd"/>
      <w:r w:rsidRPr="00CC7C40">
        <w:rPr>
          <w:rFonts w:ascii="Times New Roman" w:hAnsi="Times New Roman" w:cs="Times New Roman"/>
          <w:color w:val="000000"/>
          <w:spacing w:val="-4"/>
          <w:sz w:val="28"/>
          <w:szCs w:val="28"/>
          <w:shd w:val="clear" w:color="auto" w:fill="FFFFFF"/>
        </w:rPr>
        <w:t xml:space="preserve"> нет.</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ГИДРОУСИЛИТЕЛЬ РУЛЯ - ГУР</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Исполнительный механизм </w:t>
      </w:r>
      <w:proofErr w:type="spellStart"/>
      <w:r w:rsidRPr="00CC7C40">
        <w:rPr>
          <w:rFonts w:ascii="Times New Roman" w:hAnsi="Times New Roman" w:cs="Times New Roman"/>
          <w:color w:val="000000"/>
          <w:spacing w:val="-4"/>
          <w:sz w:val="28"/>
          <w:szCs w:val="28"/>
          <w:shd w:val="clear" w:color="auto" w:fill="FFFFFF"/>
        </w:rPr>
        <w:t>гидроусилителя</w:t>
      </w:r>
      <w:proofErr w:type="spellEnd"/>
      <w:r w:rsidRPr="00CC7C40">
        <w:rPr>
          <w:rFonts w:ascii="Times New Roman" w:hAnsi="Times New Roman" w:cs="Times New Roman"/>
          <w:color w:val="000000"/>
          <w:spacing w:val="-4"/>
          <w:sz w:val="28"/>
          <w:szCs w:val="28"/>
          <w:shd w:val="clear" w:color="auto" w:fill="FFFFFF"/>
        </w:rPr>
        <w:t xml:space="preserve">, как правило, выполнен заодно с рулевым механизмом - их называются интегральными. В качестве рабочей жидкости в </w:t>
      </w:r>
      <w:proofErr w:type="spellStart"/>
      <w:r w:rsidRPr="00CC7C40">
        <w:rPr>
          <w:rFonts w:ascii="Times New Roman" w:hAnsi="Times New Roman" w:cs="Times New Roman"/>
          <w:color w:val="000000"/>
          <w:spacing w:val="-4"/>
          <w:sz w:val="28"/>
          <w:szCs w:val="28"/>
          <w:shd w:val="clear" w:color="auto" w:fill="FFFFFF"/>
        </w:rPr>
        <w:t>гидроусилителях</w:t>
      </w:r>
      <w:proofErr w:type="spellEnd"/>
      <w:r w:rsidRPr="00CC7C40">
        <w:rPr>
          <w:rFonts w:ascii="Times New Roman" w:hAnsi="Times New Roman" w:cs="Times New Roman"/>
          <w:color w:val="000000"/>
          <w:spacing w:val="-4"/>
          <w:sz w:val="28"/>
          <w:szCs w:val="28"/>
          <w:shd w:val="clear" w:color="auto" w:fill="FFFFFF"/>
        </w:rPr>
        <w:t xml:space="preserve"> иномарок используется масло ATF - то же, что и в автоматических коробках передач.</w:t>
      </w:r>
    </w:p>
    <w:p w:rsidR="00177493" w:rsidRPr="00CC7C40" w:rsidRDefault="00177493" w:rsidP="00CC7C40">
      <w:pPr>
        <w:spacing w:after="0" w:line="240" w:lineRule="auto"/>
        <w:ind w:firstLine="709"/>
        <w:jc w:val="both"/>
        <w:rPr>
          <w:rFonts w:ascii="Times New Roman" w:hAnsi="Times New Roman" w:cs="Times New Roman"/>
          <w:sz w:val="28"/>
          <w:szCs w:val="28"/>
        </w:rPr>
      </w:pPr>
    </w:p>
    <w:p w:rsidR="00C523E3" w:rsidRDefault="00177493" w:rsidP="00C523E3">
      <w:pPr>
        <w:shd w:val="clear" w:color="auto" w:fill="FFFFFF"/>
        <w:spacing w:after="0" w:line="240" w:lineRule="auto"/>
        <w:ind w:firstLine="709"/>
        <w:jc w:val="center"/>
        <w:rPr>
          <w:rFonts w:ascii="Times New Roman" w:hAnsi="Times New Roman" w:cs="Times New Roman"/>
          <w:i/>
          <w:iCs/>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3811905" cy="1365885"/>
            <wp:effectExtent l="19050" t="0" r="0" b="0"/>
            <wp:docPr id="47" name="Рисунок 33" descr="рулевой механизм с гидроусилител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улевой механизм с гидроусилителем"/>
                    <pic:cNvPicPr>
                      <a:picLocks noChangeAspect="1" noChangeArrowheads="1"/>
                    </pic:cNvPicPr>
                  </pic:nvPicPr>
                  <pic:blipFill>
                    <a:blip r:embed="rId40"/>
                    <a:srcRect/>
                    <a:stretch>
                      <a:fillRect/>
                    </a:stretch>
                  </pic:blipFill>
                  <pic:spPr bwMode="auto">
                    <a:xfrm>
                      <a:off x="0" y="0"/>
                      <a:ext cx="3811905" cy="1365885"/>
                    </a:xfrm>
                    <a:prstGeom prst="rect">
                      <a:avLst/>
                    </a:prstGeom>
                    <a:noFill/>
                    <a:ln w="9525">
                      <a:noFill/>
                      <a:miter lim="800000"/>
                      <a:headEnd/>
                      <a:tailEnd/>
                    </a:ln>
                  </pic:spPr>
                </pic:pic>
              </a:graphicData>
            </a:graphic>
          </wp:inline>
        </w:drawing>
      </w:r>
    </w:p>
    <w:p w:rsidR="00177493" w:rsidRPr="00CC7C40" w:rsidRDefault="00177493" w:rsidP="00CC7C40">
      <w:pPr>
        <w:shd w:val="clear" w:color="auto" w:fill="FFFFFF"/>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i/>
          <w:iCs/>
          <w:color w:val="000000"/>
          <w:spacing w:val="-4"/>
          <w:sz w:val="28"/>
          <w:szCs w:val="28"/>
        </w:rPr>
        <w:lastRenderedPageBreak/>
        <w:t xml:space="preserve">Реечный рулевой механизм с </w:t>
      </w:r>
      <w:proofErr w:type="spellStart"/>
      <w:r w:rsidRPr="00CC7C40">
        <w:rPr>
          <w:rFonts w:ascii="Times New Roman" w:hAnsi="Times New Roman" w:cs="Times New Roman"/>
          <w:i/>
          <w:iCs/>
          <w:color w:val="000000"/>
          <w:spacing w:val="-4"/>
          <w:sz w:val="28"/>
          <w:szCs w:val="28"/>
        </w:rPr>
        <w:t>гидроусилителем</w:t>
      </w:r>
      <w:proofErr w:type="spellEnd"/>
      <w:r w:rsidRPr="00CC7C40">
        <w:rPr>
          <w:rFonts w:ascii="Times New Roman" w:hAnsi="Times New Roman" w:cs="Times New Roman"/>
          <w:i/>
          <w:iCs/>
          <w:color w:val="000000"/>
          <w:spacing w:val="-4"/>
          <w:sz w:val="28"/>
          <w:szCs w:val="28"/>
        </w:rPr>
        <w:t>. Если рулевые тяги располагаются по бокам рейки, то поршень размещается посередине корпуса. А если тяги крепятся к центральной части рейки, то поршень выносят вбок.</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Насос ГУР, приводимый ремнем от коленвала, засасывает из бачка масло и нагнетает под высоким давлением в 50-100 </w:t>
      </w:r>
      <w:proofErr w:type="spellStart"/>
      <w:proofErr w:type="gramStart"/>
      <w:r w:rsidRPr="00CC7C40">
        <w:rPr>
          <w:rFonts w:ascii="Times New Roman" w:hAnsi="Times New Roman" w:cs="Times New Roman"/>
          <w:color w:val="000000"/>
          <w:spacing w:val="-4"/>
          <w:sz w:val="28"/>
          <w:szCs w:val="28"/>
          <w:shd w:val="clear" w:color="auto" w:fill="FFFFFF"/>
        </w:rPr>
        <w:t>атм</w:t>
      </w:r>
      <w:proofErr w:type="spellEnd"/>
      <w:proofErr w:type="gramEnd"/>
      <w:r w:rsidRPr="00CC7C40">
        <w:rPr>
          <w:rFonts w:ascii="Times New Roman" w:hAnsi="Times New Roman" w:cs="Times New Roman"/>
          <w:color w:val="000000"/>
          <w:spacing w:val="-4"/>
          <w:sz w:val="28"/>
          <w:szCs w:val="28"/>
          <w:shd w:val="clear" w:color="auto" w:fill="FFFFFF"/>
        </w:rPr>
        <w:t xml:space="preserve"> в распределитель. Задача распределителя - отслеживать усилие на руле и дозировано помогать поворачивать управляемые колеса. Для этого используют следящее устройство - чаще всего торсион, встроенный в разрез рулевого вала.</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Когда машина стоит или едет по прямой, то усилия на рулевом валу нет, и торсион не закручен — соответственно, перекрыты дозирующие каналы распределителя, а масло сливается обратно в бачок. Водитель поворачивает руль, колеса сопротивляются - торсион закручивается тем сильнее, чем больше усилие на руле. Золотник открывает каналы и направляет масло в исполнительное устройство. Когда баранка повернута до упора, срабатывают предохранительные клапаны, сбрасывая давление масла и сохраняя детали от повреждения.</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ЭЛЕКТРОУСИЛИТЕЛЬ РУЛЯ - ЭУР</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Это усилители руля, в которых не осталось гидравлики!</w:t>
      </w:r>
      <w:r w:rsidRPr="00CC7C40">
        <w:rPr>
          <w:rFonts w:ascii="Times New Roman" w:hAnsi="Times New Roman" w:cs="Times New Roman"/>
          <w:color w:val="000000"/>
          <w:spacing w:val="-4"/>
          <w:sz w:val="28"/>
          <w:szCs w:val="28"/>
          <w:shd w:val="clear" w:color="auto" w:fill="FFFFFF"/>
        </w:rPr>
        <w:t> На торсионе стоит датчик и в зависимости от его сигнала электроника подает ток нужной полярности и силы на обмотки электромотора, связанного с рулевым механизмом через червячную передачу. А по сигналам от датчика скорости можно изменять характеристику усилителя в соответствии с любой заложенной в память блока зависимостью.</w:t>
      </w:r>
    </w:p>
    <w:p w:rsidR="00C523E3" w:rsidRDefault="00177493" w:rsidP="00CC7C40">
      <w:pPr>
        <w:spacing w:after="0" w:line="240" w:lineRule="auto"/>
        <w:ind w:firstLine="709"/>
        <w:jc w:val="both"/>
        <w:rPr>
          <w:rStyle w:val="a3"/>
          <w:rFonts w:ascii="Times New Roman" w:hAnsi="Times New Roman" w:cs="Times New Roman"/>
          <w:b w:val="0"/>
          <w:bCs w:val="0"/>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 xml:space="preserve">Преимущества </w:t>
      </w:r>
      <w:proofErr w:type="spellStart"/>
      <w:r w:rsidRPr="00CC7C40">
        <w:rPr>
          <w:rStyle w:val="a3"/>
          <w:rFonts w:ascii="Times New Roman" w:hAnsi="Times New Roman" w:cs="Times New Roman"/>
          <w:b w:val="0"/>
          <w:bCs w:val="0"/>
          <w:color w:val="000000"/>
          <w:spacing w:val="-4"/>
          <w:sz w:val="28"/>
          <w:szCs w:val="28"/>
          <w:shd w:val="clear" w:color="auto" w:fill="FFFFFF"/>
        </w:rPr>
        <w:t>электроусилителя</w:t>
      </w:r>
      <w:proofErr w:type="spellEnd"/>
      <w:r w:rsidRPr="00CC7C40">
        <w:rPr>
          <w:rStyle w:val="a3"/>
          <w:rFonts w:ascii="Times New Roman" w:hAnsi="Times New Roman" w:cs="Times New Roman"/>
          <w:b w:val="0"/>
          <w:bCs w:val="0"/>
          <w:color w:val="000000"/>
          <w:spacing w:val="-4"/>
          <w:sz w:val="28"/>
          <w:szCs w:val="28"/>
          <w:shd w:val="clear" w:color="auto" w:fill="FFFFFF"/>
        </w:rPr>
        <w:t>:</w:t>
      </w:r>
    </w:p>
    <w:p w:rsidR="00177493" w:rsidRPr="00CC7C40" w:rsidRDefault="00177493" w:rsidP="00CC7C40">
      <w:pPr>
        <w:numPr>
          <w:ilvl w:val="0"/>
          <w:numId w:val="7"/>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независимость работы усилителя от оборотов двигателя</w:t>
      </w:r>
    </w:p>
    <w:p w:rsidR="00177493" w:rsidRPr="00CC7C40" w:rsidRDefault="00177493" w:rsidP="00CC7C40">
      <w:pPr>
        <w:numPr>
          <w:ilvl w:val="0"/>
          <w:numId w:val="7"/>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информативность (самонастройка усилителя руля к скорости автомобиля)</w:t>
      </w:r>
    </w:p>
    <w:p w:rsidR="00177493" w:rsidRPr="00CC7C40" w:rsidRDefault="00177493" w:rsidP="00CC7C40">
      <w:pPr>
        <w:numPr>
          <w:ilvl w:val="0"/>
          <w:numId w:val="7"/>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независимость работы усилителя руля от температуры</w:t>
      </w:r>
    </w:p>
    <w:p w:rsidR="00177493" w:rsidRPr="00CC7C40" w:rsidRDefault="00177493" w:rsidP="00CC7C40">
      <w:pPr>
        <w:numPr>
          <w:ilvl w:val="0"/>
          <w:numId w:val="7"/>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экономичность</w:t>
      </w:r>
    </w:p>
    <w:p w:rsidR="00177493" w:rsidRPr="00CC7C40" w:rsidRDefault="00177493" w:rsidP="00CC7C40">
      <w:pPr>
        <w:numPr>
          <w:ilvl w:val="0"/>
          <w:numId w:val="7"/>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надежность (отсутствие шлангов, ремней, сальников, жидкостей)</w:t>
      </w:r>
    </w:p>
    <w:p w:rsidR="00177493" w:rsidRPr="00CC7C40" w:rsidRDefault="00177493" w:rsidP="00CC7C40">
      <w:pPr>
        <w:numPr>
          <w:ilvl w:val="0"/>
          <w:numId w:val="7"/>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не требует обслуживания (замены и доливки рабочей жидкости)</w:t>
      </w:r>
    </w:p>
    <w:p w:rsidR="00177493" w:rsidRPr="00CC7C40" w:rsidRDefault="00177493" w:rsidP="00CC7C40">
      <w:pPr>
        <w:numPr>
          <w:ilvl w:val="0"/>
          <w:numId w:val="7"/>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выше симметричность руля (отсутствие разницы усилия в левом и правом положении)</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Усилитель руля потребляет энергию только при вращении руля, в отличие от </w:t>
      </w:r>
      <w:proofErr w:type="spellStart"/>
      <w:r w:rsidRPr="00CC7C40">
        <w:rPr>
          <w:rFonts w:ascii="Times New Roman" w:hAnsi="Times New Roman" w:cs="Times New Roman"/>
          <w:color w:val="000000"/>
          <w:spacing w:val="-4"/>
          <w:sz w:val="28"/>
          <w:szCs w:val="28"/>
          <w:shd w:val="clear" w:color="auto" w:fill="FFFFFF"/>
        </w:rPr>
        <w:t>гидроусилителя</w:t>
      </w:r>
      <w:proofErr w:type="spellEnd"/>
      <w:r w:rsidRPr="00CC7C40">
        <w:rPr>
          <w:rFonts w:ascii="Times New Roman" w:hAnsi="Times New Roman" w:cs="Times New Roman"/>
          <w:color w:val="000000"/>
          <w:spacing w:val="-4"/>
          <w:sz w:val="28"/>
          <w:szCs w:val="28"/>
          <w:shd w:val="clear" w:color="auto" w:fill="FFFFFF"/>
        </w:rPr>
        <w:t>, когда рабочая жидкость всегда гоняется по трубам, на что тратится дополнительная энергия. Коэффициент полезного действия электродвигателя выше КПД гидронасоса.</w:t>
      </w:r>
    </w:p>
    <w:p w:rsidR="00177493" w:rsidRPr="00CC7C40" w:rsidRDefault="00177493" w:rsidP="00CC7C40">
      <w:pPr>
        <w:spacing w:after="0" w:line="240" w:lineRule="auto"/>
        <w:ind w:firstLine="709"/>
        <w:jc w:val="both"/>
        <w:rPr>
          <w:rFonts w:ascii="Times New Roman" w:hAnsi="Times New Roman" w:cs="Times New Roman"/>
          <w:sz w:val="28"/>
          <w:szCs w:val="28"/>
        </w:rPr>
      </w:pPr>
    </w:p>
    <w:tbl>
      <w:tblPr>
        <w:tblW w:w="5000" w:type="pct"/>
        <w:jc w:val="center"/>
        <w:tblCellSpacing w:w="0" w:type="dxa"/>
        <w:tblCellMar>
          <w:left w:w="0" w:type="dxa"/>
          <w:right w:w="0" w:type="dxa"/>
        </w:tblCellMar>
        <w:tblLook w:val="04A0"/>
      </w:tblPr>
      <w:tblGrid>
        <w:gridCol w:w="3412"/>
        <w:gridCol w:w="3113"/>
        <w:gridCol w:w="3113"/>
      </w:tblGrid>
      <w:tr w:rsidR="00177493" w:rsidRPr="00CC7C40" w:rsidTr="00442CC3">
        <w:trPr>
          <w:trHeight w:val="985"/>
          <w:tblCellSpacing w:w="0" w:type="dxa"/>
          <w:jc w:val="center"/>
        </w:trPr>
        <w:tc>
          <w:tcPr>
            <w:tcW w:w="1770" w:type="pct"/>
            <w:vAlign w:val="center"/>
            <w:hideMark/>
          </w:tcPr>
          <w:p w:rsidR="00177493" w:rsidRPr="00CC7C40" w:rsidRDefault="00177493" w:rsidP="00C523E3">
            <w:pPr>
              <w:spacing w:after="0" w:line="240" w:lineRule="auto"/>
              <w:jc w:val="both"/>
              <w:rPr>
                <w:rFonts w:ascii="Times New Roman" w:hAnsi="Times New Roman" w:cs="Times New Roman"/>
                <w:sz w:val="28"/>
                <w:szCs w:val="28"/>
              </w:rPr>
            </w:pPr>
            <w:r w:rsidRPr="00CC7C40">
              <w:rPr>
                <w:rFonts w:ascii="Times New Roman" w:hAnsi="Times New Roman" w:cs="Times New Roman"/>
                <w:noProof/>
                <w:sz w:val="28"/>
                <w:szCs w:val="28"/>
                <w:lang w:eastAsia="ru-RU"/>
              </w:rPr>
              <w:lastRenderedPageBreak/>
              <w:drawing>
                <wp:inline distT="0" distB="0" distL="0" distR="0">
                  <wp:extent cx="1710055" cy="2339340"/>
                  <wp:effectExtent l="19050" t="0" r="4445" b="0"/>
                  <wp:docPr id="46" name="Рисунок 34" descr="электроусилитель для автомобилей малого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электроусилитель для автомобилей малого класса"/>
                          <pic:cNvPicPr>
                            <a:picLocks noChangeAspect="1" noChangeArrowheads="1"/>
                          </pic:cNvPicPr>
                        </pic:nvPicPr>
                        <pic:blipFill>
                          <a:blip r:embed="rId41"/>
                          <a:srcRect/>
                          <a:stretch>
                            <a:fillRect/>
                          </a:stretch>
                        </pic:blipFill>
                        <pic:spPr bwMode="auto">
                          <a:xfrm>
                            <a:off x="0" y="0"/>
                            <a:ext cx="1710055" cy="2339340"/>
                          </a:xfrm>
                          <a:prstGeom prst="rect">
                            <a:avLst/>
                          </a:prstGeom>
                          <a:noFill/>
                          <a:ln w="9525">
                            <a:noFill/>
                            <a:miter lim="800000"/>
                            <a:headEnd/>
                            <a:tailEnd/>
                          </a:ln>
                        </pic:spPr>
                      </pic:pic>
                    </a:graphicData>
                  </a:graphic>
                </wp:inline>
              </w:drawing>
            </w:r>
          </w:p>
        </w:tc>
        <w:tc>
          <w:tcPr>
            <w:tcW w:w="1615" w:type="pct"/>
            <w:vAlign w:val="center"/>
            <w:hideMark/>
          </w:tcPr>
          <w:p w:rsidR="00177493" w:rsidRPr="00CC7C40" w:rsidRDefault="00177493" w:rsidP="00C523E3">
            <w:pPr>
              <w:spacing w:after="0" w:line="240" w:lineRule="auto"/>
              <w:jc w:val="both"/>
              <w:rPr>
                <w:rFonts w:ascii="Times New Roman" w:hAnsi="Times New Roman" w:cs="Times New Roman"/>
                <w:sz w:val="28"/>
                <w:szCs w:val="28"/>
              </w:rPr>
            </w:pPr>
            <w:r w:rsidRPr="00CC7C40">
              <w:rPr>
                <w:rFonts w:ascii="Times New Roman" w:hAnsi="Times New Roman" w:cs="Times New Roman"/>
                <w:noProof/>
                <w:sz w:val="28"/>
                <w:szCs w:val="28"/>
                <w:lang w:eastAsia="ru-RU"/>
              </w:rPr>
              <w:drawing>
                <wp:inline distT="0" distB="0" distL="0" distR="0">
                  <wp:extent cx="1282700" cy="1686560"/>
                  <wp:effectExtent l="19050" t="0" r="0" b="0"/>
                  <wp:docPr id="45" name="Рисунок 35" descr="электроусилитель для автомобилей среднего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электроусилитель для автомобилей среднего класса"/>
                          <pic:cNvPicPr>
                            <a:picLocks noChangeAspect="1" noChangeArrowheads="1"/>
                          </pic:cNvPicPr>
                        </pic:nvPicPr>
                        <pic:blipFill>
                          <a:blip r:embed="rId42"/>
                          <a:srcRect/>
                          <a:stretch>
                            <a:fillRect/>
                          </a:stretch>
                        </pic:blipFill>
                        <pic:spPr bwMode="auto">
                          <a:xfrm>
                            <a:off x="0" y="0"/>
                            <a:ext cx="1282700" cy="1686560"/>
                          </a:xfrm>
                          <a:prstGeom prst="rect">
                            <a:avLst/>
                          </a:prstGeom>
                          <a:noFill/>
                          <a:ln w="9525">
                            <a:noFill/>
                            <a:miter lim="800000"/>
                            <a:headEnd/>
                            <a:tailEnd/>
                          </a:ln>
                        </pic:spPr>
                      </pic:pic>
                    </a:graphicData>
                  </a:graphic>
                </wp:inline>
              </w:drawing>
            </w:r>
          </w:p>
        </w:tc>
        <w:tc>
          <w:tcPr>
            <w:tcW w:w="1615" w:type="pct"/>
            <w:vAlign w:val="center"/>
            <w:hideMark/>
          </w:tcPr>
          <w:p w:rsidR="00177493" w:rsidRPr="00CC7C40" w:rsidRDefault="00177493" w:rsidP="00C523E3">
            <w:pPr>
              <w:spacing w:after="0" w:line="240" w:lineRule="auto"/>
              <w:jc w:val="both"/>
              <w:rPr>
                <w:rFonts w:ascii="Times New Roman" w:hAnsi="Times New Roman" w:cs="Times New Roman"/>
                <w:sz w:val="28"/>
                <w:szCs w:val="28"/>
              </w:rPr>
            </w:pPr>
            <w:r w:rsidRPr="00CC7C40">
              <w:rPr>
                <w:rFonts w:ascii="Times New Roman" w:hAnsi="Times New Roman" w:cs="Times New Roman"/>
                <w:noProof/>
                <w:sz w:val="28"/>
                <w:szCs w:val="28"/>
                <w:lang w:eastAsia="ru-RU"/>
              </w:rPr>
              <w:drawing>
                <wp:inline distT="0" distB="0" distL="0" distR="0">
                  <wp:extent cx="1211580" cy="1579245"/>
                  <wp:effectExtent l="19050" t="0" r="7620" b="0"/>
                  <wp:docPr id="44" name="Рисунок 36" descr="электроусилитель для автомобилей большого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электроусилитель для автомобилей большого класса"/>
                          <pic:cNvPicPr>
                            <a:picLocks noChangeAspect="1" noChangeArrowheads="1"/>
                          </pic:cNvPicPr>
                        </pic:nvPicPr>
                        <pic:blipFill>
                          <a:blip r:embed="rId43"/>
                          <a:srcRect/>
                          <a:stretch>
                            <a:fillRect/>
                          </a:stretch>
                        </pic:blipFill>
                        <pic:spPr bwMode="auto">
                          <a:xfrm>
                            <a:off x="0" y="0"/>
                            <a:ext cx="1211580" cy="1579245"/>
                          </a:xfrm>
                          <a:prstGeom prst="rect">
                            <a:avLst/>
                          </a:prstGeom>
                          <a:noFill/>
                          <a:ln w="9525">
                            <a:noFill/>
                            <a:miter lim="800000"/>
                            <a:headEnd/>
                            <a:tailEnd/>
                          </a:ln>
                        </pic:spPr>
                      </pic:pic>
                    </a:graphicData>
                  </a:graphic>
                </wp:inline>
              </w:drawing>
            </w:r>
          </w:p>
        </w:tc>
      </w:tr>
      <w:tr w:rsidR="00177493" w:rsidRPr="00CC7C40" w:rsidTr="00442CC3">
        <w:trPr>
          <w:trHeight w:val="605"/>
          <w:tblCellSpacing w:w="0" w:type="dxa"/>
          <w:jc w:val="center"/>
        </w:trPr>
        <w:tc>
          <w:tcPr>
            <w:tcW w:w="1770" w:type="pct"/>
            <w:vAlign w:val="center"/>
            <w:hideMark/>
          </w:tcPr>
          <w:p w:rsidR="00177493" w:rsidRPr="00CC7C40" w:rsidRDefault="00177493" w:rsidP="00442CC3">
            <w:pPr>
              <w:spacing w:after="0" w:line="240" w:lineRule="auto"/>
              <w:jc w:val="both"/>
              <w:rPr>
                <w:rFonts w:ascii="Times New Roman" w:hAnsi="Times New Roman" w:cs="Times New Roman"/>
                <w:sz w:val="28"/>
                <w:szCs w:val="28"/>
              </w:rPr>
            </w:pPr>
            <w:r w:rsidRPr="00CC7C40">
              <w:rPr>
                <w:rStyle w:val="a7"/>
                <w:rFonts w:ascii="Times New Roman" w:hAnsi="Times New Roman" w:cs="Times New Roman"/>
                <w:sz w:val="28"/>
                <w:szCs w:val="28"/>
              </w:rPr>
              <w:t>Вариант для автомобилей малого класса — усилитель встроен в рулевую колонку</w:t>
            </w:r>
          </w:p>
        </w:tc>
        <w:tc>
          <w:tcPr>
            <w:tcW w:w="1615" w:type="pct"/>
            <w:vAlign w:val="center"/>
            <w:hideMark/>
          </w:tcPr>
          <w:p w:rsidR="00177493" w:rsidRPr="00CC7C40" w:rsidRDefault="00177493" w:rsidP="00442CC3">
            <w:pPr>
              <w:spacing w:after="0" w:line="240" w:lineRule="auto"/>
              <w:jc w:val="both"/>
              <w:rPr>
                <w:rFonts w:ascii="Times New Roman" w:hAnsi="Times New Roman" w:cs="Times New Roman"/>
                <w:sz w:val="28"/>
                <w:szCs w:val="28"/>
              </w:rPr>
            </w:pPr>
            <w:r w:rsidRPr="00CC7C40">
              <w:rPr>
                <w:rStyle w:val="a7"/>
                <w:rFonts w:ascii="Times New Roman" w:hAnsi="Times New Roman" w:cs="Times New Roman"/>
                <w:sz w:val="28"/>
                <w:szCs w:val="28"/>
              </w:rPr>
              <w:t>Вариант для автомобилей среднего класса</w:t>
            </w:r>
          </w:p>
        </w:tc>
        <w:tc>
          <w:tcPr>
            <w:tcW w:w="1615" w:type="pct"/>
            <w:vAlign w:val="center"/>
            <w:hideMark/>
          </w:tcPr>
          <w:p w:rsidR="00177493" w:rsidRPr="00CC7C40" w:rsidRDefault="00177493" w:rsidP="00442CC3">
            <w:pPr>
              <w:spacing w:after="0" w:line="240" w:lineRule="auto"/>
              <w:jc w:val="both"/>
              <w:rPr>
                <w:rFonts w:ascii="Times New Roman" w:hAnsi="Times New Roman" w:cs="Times New Roman"/>
                <w:sz w:val="28"/>
                <w:szCs w:val="28"/>
              </w:rPr>
            </w:pPr>
            <w:r w:rsidRPr="00CC7C40">
              <w:rPr>
                <w:rStyle w:val="a7"/>
                <w:rFonts w:ascii="Times New Roman" w:hAnsi="Times New Roman" w:cs="Times New Roman"/>
                <w:sz w:val="28"/>
                <w:szCs w:val="28"/>
              </w:rPr>
              <w:t>Вариант для автомобилей большого класса — электропривод усилителя интегрирован с рулевой рейкой</w:t>
            </w:r>
          </w:p>
        </w:tc>
      </w:tr>
    </w:tbl>
    <w:p w:rsidR="00177493" w:rsidRPr="00CC7C40" w:rsidRDefault="00177493" w:rsidP="00CC7C40">
      <w:pPr>
        <w:shd w:val="clear" w:color="auto" w:fill="FFFFFF"/>
        <w:spacing w:after="0" w:line="240" w:lineRule="auto"/>
        <w:ind w:firstLine="709"/>
        <w:jc w:val="both"/>
        <w:rPr>
          <w:rFonts w:ascii="Times New Roman" w:hAnsi="Times New Roman" w:cs="Times New Roman"/>
          <w:color w:val="000000"/>
          <w:spacing w:val="-4"/>
          <w:sz w:val="28"/>
          <w:szCs w:val="28"/>
        </w:rPr>
      </w:pPr>
      <w:proofErr w:type="spellStart"/>
      <w:r w:rsidRPr="00CC7C40">
        <w:rPr>
          <w:rStyle w:val="a3"/>
          <w:rFonts w:ascii="Times New Roman" w:hAnsi="Times New Roman" w:cs="Times New Roman"/>
          <w:b w:val="0"/>
          <w:bCs w:val="0"/>
          <w:color w:val="000000"/>
          <w:spacing w:val="-4"/>
          <w:sz w:val="28"/>
          <w:szCs w:val="28"/>
        </w:rPr>
        <w:t>Электроусилитель</w:t>
      </w:r>
      <w:proofErr w:type="spellEnd"/>
      <w:r w:rsidRPr="00CC7C40">
        <w:rPr>
          <w:rStyle w:val="a3"/>
          <w:rFonts w:ascii="Times New Roman" w:hAnsi="Times New Roman" w:cs="Times New Roman"/>
          <w:b w:val="0"/>
          <w:bCs w:val="0"/>
          <w:color w:val="000000"/>
          <w:spacing w:val="-4"/>
          <w:sz w:val="28"/>
          <w:szCs w:val="28"/>
        </w:rPr>
        <w:t xml:space="preserve"> в зависимости от массы и компоновки автомобиля.</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i/>
          <w:iCs/>
          <w:color w:val="000000"/>
          <w:spacing w:val="-4"/>
          <w:sz w:val="28"/>
          <w:szCs w:val="28"/>
          <w:shd w:val="clear" w:color="auto" w:fill="FFFFFF"/>
        </w:rPr>
        <w:t xml:space="preserve">1 — рулевая колонка; 2 — </w:t>
      </w:r>
      <w:proofErr w:type="spellStart"/>
      <w:r w:rsidRPr="00CC7C40">
        <w:rPr>
          <w:rFonts w:ascii="Times New Roman" w:hAnsi="Times New Roman" w:cs="Times New Roman"/>
          <w:i/>
          <w:iCs/>
          <w:color w:val="000000"/>
          <w:spacing w:val="-4"/>
          <w:sz w:val="28"/>
          <w:szCs w:val="28"/>
          <w:shd w:val="clear" w:color="auto" w:fill="FFFFFF"/>
        </w:rPr>
        <w:t>электроусилитель</w:t>
      </w:r>
      <w:proofErr w:type="spellEnd"/>
      <w:r w:rsidRPr="00CC7C40">
        <w:rPr>
          <w:rFonts w:ascii="Times New Roman" w:hAnsi="Times New Roman" w:cs="Times New Roman"/>
          <w:i/>
          <w:iCs/>
          <w:color w:val="000000"/>
          <w:spacing w:val="-4"/>
          <w:sz w:val="28"/>
          <w:szCs w:val="28"/>
          <w:shd w:val="clear" w:color="auto" w:fill="FFFFFF"/>
        </w:rPr>
        <w:t xml:space="preserve"> с червячной передачей и электронным блоком управления; 3 — промежуточный вал; 4 — реечный рулевой механизм; 5 — следящее устройство с торсионом; 6 — блок управления; 7 — электропривод с механизмом </w:t>
      </w:r>
      <w:proofErr w:type="gramStart"/>
      <w:r w:rsidRPr="00CC7C40">
        <w:rPr>
          <w:rFonts w:ascii="Times New Roman" w:hAnsi="Times New Roman" w:cs="Times New Roman"/>
          <w:i/>
          <w:iCs/>
          <w:color w:val="000000"/>
          <w:spacing w:val="-4"/>
          <w:sz w:val="28"/>
          <w:szCs w:val="28"/>
          <w:shd w:val="clear" w:color="auto" w:fill="FFFFFF"/>
        </w:rPr>
        <w:t>винт—шариковая</w:t>
      </w:r>
      <w:proofErr w:type="gramEnd"/>
      <w:r w:rsidRPr="00CC7C40">
        <w:rPr>
          <w:rFonts w:ascii="Times New Roman" w:hAnsi="Times New Roman" w:cs="Times New Roman"/>
          <w:i/>
          <w:iCs/>
          <w:color w:val="000000"/>
          <w:spacing w:val="-4"/>
          <w:sz w:val="28"/>
          <w:szCs w:val="28"/>
          <w:shd w:val="clear" w:color="auto" w:fill="FFFFFF"/>
        </w:rPr>
        <w:t xml:space="preserve"> гайка—рейка</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РУЛЕВОЙ МЕХАНИЗМ С ПЕРЕМЕННЫМ ОТНОШЕНИЕМ</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А нельзя ли изменять передаточное отношение усилия на руле?</w:t>
      </w:r>
      <w:r w:rsidRPr="00CC7C40">
        <w:rPr>
          <w:rFonts w:ascii="Times New Roman" w:hAnsi="Times New Roman" w:cs="Times New Roman"/>
          <w:color w:val="000000"/>
          <w:spacing w:val="-4"/>
          <w:sz w:val="28"/>
          <w:szCs w:val="28"/>
          <w:shd w:val="clear" w:color="auto" w:fill="FFFFFF"/>
        </w:rPr>
        <w:t> </w:t>
      </w:r>
      <w:proofErr w:type="gramStart"/>
      <w:r w:rsidRPr="00CC7C40">
        <w:rPr>
          <w:rFonts w:ascii="Times New Roman" w:hAnsi="Times New Roman" w:cs="Times New Roman"/>
          <w:color w:val="000000"/>
          <w:spacing w:val="-4"/>
          <w:sz w:val="28"/>
          <w:szCs w:val="28"/>
          <w:shd w:val="clear" w:color="auto" w:fill="FFFFFF"/>
        </w:rPr>
        <w:t>Ведь около нулевого положения баранки, когда едешь по прямой на высокой скорости, излишняя острота рулевого управления - мешает, заставляя водителя напрягаться.</w:t>
      </w:r>
      <w:proofErr w:type="gramEnd"/>
      <w:r w:rsidRPr="00CC7C40">
        <w:rPr>
          <w:rFonts w:ascii="Times New Roman" w:hAnsi="Times New Roman" w:cs="Times New Roman"/>
          <w:color w:val="000000"/>
          <w:spacing w:val="-4"/>
          <w:sz w:val="28"/>
          <w:szCs w:val="28"/>
          <w:shd w:val="clear" w:color="auto" w:fill="FFFFFF"/>
        </w:rPr>
        <w:t xml:space="preserve"> А при парковке или развороте, наоборот, хотелось бы иметь передаточное отношение поменьше — чтобы поворачивать руль на меньший угол.</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Для этих целей используется рейка с переменным профилем: в около нулевой зоне зубья треугольные, а ближе к краям — трапецеидальной формы. Шестерня входит с ними в зацепление с разным плечом, что помогает изменить передаточное отношение.</w:t>
      </w:r>
    </w:p>
    <w:p w:rsidR="00177493"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Это не всё. На некоторых машинах, установлена </w:t>
      </w:r>
      <w:r w:rsidRPr="00CC7C40">
        <w:rPr>
          <w:rStyle w:val="a3"/>
          <w:rFonts w:ascii="Times New Roman" w:hAnsi="Times New Roman" w:cs="Times New Roman"/>
          <w:color w:val="191919"/>
          <w:spacing w:val="-4"/>
          <w:sz w:val="28"/>
          <w:szCs w:val="28"/>
        </w:rPr>
        <w:t xml:space="preserve">система активного руления - </w:t>
      </w:r>
      <w:proofErr w:type="spellStart"/>
      <w:r w:rsidRPr="00CC7C40">
        <w:rPr>
          <w:rStyle w:val="a3"/>
          <w:rFonts w:ascii="Times New Roman" w:hAnsi="Times New Roman" w:cs="Times New Roman"/>
          <w:color w:val="191919"/>
          <w:spacing w:val="-4"/>
          <w:sz w:val="28"/>
          <w:szCs w:val="28"/>
        </w:rPr>
        <w:t>Active</w:t>
      </w:r>
      <w:proofErr w:type="spellEnd"/>
      <w:r w:rsidRPr="00CC7C40">
        <w:rPr>
          <w:rStyle w:val="a3"/>
          <w:rFonts w:ascii="Times New Roman" w:hAnsi="Times New Roman" w:cs="Times New Roman"/>
          <w:color w:val="191919"/>
          <w:spacing w:val="-4"/>
          <w:sz w:val="28"/>
          <w:szCs w:val="28"/>
        </w:rPr>
        <w:t xml:space="preserve"> </w:t>
      </w:r>
      <w:proofErr w:type="spellStart"/>
      <w:r w:rsidRPr="00CC7C40">
        <w:rPr>
          <w:rStyle w:val="a3"/>
          <w:rFonts w:ascii="Times New Roman" w:hAnsi="Times New Roman" w:cs="Times New Roman"/>
          <w:color w:val="191919"/>
          <w:spacing w:val="-4"/>
          <w:sz w:val="28"/>
          <w:szCs w:val="28"/>
        </w:rPr>
        <w:t>Steering</w:t>
      </w:r>
      <w:proofErr w:type="spellEnd"/>
      <w:r w:rsidRPr="00CC7C40">
        <w:rPr>
          <w:rFonts w:ascii="Times New Roman" w:hAnsi="Times New Roman" w:cs="Times New Roman"/>
          <w:color w:val="191919"/>
          <w:spacing w:val="-4"/>
          <w:sz w:val="28"/>
          <w:szCs w:val="28"/>
        </w:rPr>
        <w:t xml:space="preserve">. Она позволяет изменять </w:t>
      </w:r>
      <w:proofErr w:type="gramStart"/>
      <w:r w:rsidRPr="00CC7C40">
        <w:rPr>
          <w:rFonts w:ascii="Times New Roman" w:hAnsi="Times New Roman" w:cs="Times New Roman"/>
          <w:color w:val="191919"/>
          <w:spacing w:val="-4"/>
          <w:sz w:val="28"/>
          <w:szCs w:val="28"/>
        </w:rPr>
        <w:t>передаточное</w:t>
      </w:r>
      <w:proofErr w:type="gramEnd"/>
      <w:r w:rsidRPr="00CC7C40">
        <w:rPr>
          <w:rFonts w:ascii="Times New Roman" w:hAnsi="Times New Roman" w:cs="Times New Roman"/>
          <w:color w:val="191919"/>
          <w:spacing w:val="-4"/>
          <w:sz w:val="28"/>
          <w:szCs w:val="28"/>
        </w:rPr>
        <w:t xml:space="preserve"> отношения рулевого механизма. Например, когда едите по шоссе, руль должен быть чувствительным, а при парковке хотелось бы поменьше вращать баранку.</w:t>
      </w:r>
    </w:p>
    <w:p w:rsidR="00C523E3" w:rsidRDefault="00C523E3" w:rsidP="00CC7C40">
      <w:pPr>
        <w:shd w:val="clear" w:color="auto" w:fill="EDEEF0"/>
        <w:spacing w:after="0" w:line="240" w:lineRule="auto"/>
        <w:ind w:firstLine="709"/>
        <w:jc w:val="both"/>
        <w:rPr>
          <w:rFonts w:ascii="Times New Roman" w:hAnsi="Times New Roman" w:cs="Times New Roman"/>
          <w:color w:val="191919"/>
          <w:spacing w:val="-4"/>
          <w:sz w:val="28"/>
          <w:szCs w:val="28"/>
        </w:rPr>
      </w:pPr>
    </w:p>
    <w:p w:rsidR="00177493" w:rsidRPr="00CC7C40" w:rsidRDefault="00177493"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ДЛЯ ЧЕГО НУЖНА ПОДВЕСКА АВТОМОБИЛЯ?</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От работы подвески автомобиля зависит безопасность движения. Поговорим, </w:t>
      </w:r>
      <w:r w:rsidRPr="00CC7C40">
        <w:rPr>
          <w:rStyle w:val="a3"/>
          <w:rFonts w:ascii="Times New Roman" w:hAnsi="Times New Roman" w:cs="Times New Roman"/>
          <w:color w:val="171717"/>
          <w:spacing w:val="-4"/>
          <w:sz w:val="28"/>
          <w:szCs w:val="28"/>
        </w:rPr>
        <w:t>для чего нужна подвеска автомобиля</w:t>
      </w:r>
      <w:r w:rsidRPr="00CC7C40">
        <w:rPr>
          <w:rFonts w:ascii="Times New Roman" w:hAnsi="Times New Roman" w:cs="Times New Roman"/>
          <w:color w:val="171717"/>
          <w:spacing w:val="-4"/>
          <w:sz w:val="28"/>
          <w:szCs w:val="28"/>
        </w:rPr>
        <w:t xml:space="preserve"> и как </w:t>
      </w:r>
      <w:proofErr w:type="gramStart"/>
      <w:r w:rsidRPr="00CC7C40">
        <w:rPr>
          <w:rFonts w:ascii="Times New Roman" w:hAnsi="Times New Roman" w:cs="Times New Roman"/>
          <w:color w:val="171717"/>
          <w:spacing w:val="-4"/>
          <w:sz w:val="28"/>
          <w:szCs w:val="28"/>
        </w:rPr>
        <w:t>определить</w:t>
      </w:r>
      <w:proofErr w:type="gramEnd"/>
      <w:r w:rsidRPr="00CC7C40">
        <w:rPr>
          <w:rFonts w:ascii="Times New Roman" w:hAnsi="Times New Roman" w:cs="Times New Roman"/>
          <w:color w:val="171717"/>
          <w:spacing w:val="-4"/>
          <w:sz w:val="28"/>
          <w:szCs w:val="28"/>
        </w:rPr>
        <w:t xml:space="preserve"> основные неисправности в ее работе.</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ДЛЯ ЧЕГО НУЖНА ПОДВЕСКА АВТОМОБИЛЯ?</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Работа подвески заключается в преобразовании энергии удара при наезде на неровности дороги в перемещение упругого элемента. Упругий элемент уменьшает силу удара, передаваемую на кузов, и в результате плавность хода и </w:t>
      </w:r>
      <w:r w:rsidRPr="00CC7C40">
        <w:rPr>
          <w:rFonts w:ascii="Times New Roman" w:hAnsi="Times New Roman" w:cs="Times New Roman"/>
          <w:color w:val="000000"/>
          <w:spacing w:val="-4"/>
          <w:sz w:val="28"/>
          <w:szCs w:val="28"/>
          <w:shd w:val="clear" w:color="auto" w:fill="FFFFFF"/>
        </w:rPr>
        <w:lastRenderedPageBreak/>
        <w:t>комфорт увеличиваются. Упругим элементом в автомобилях являются пружины подвески, но встречаются и рессоры.</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Однако мало смягчить удар, надо еще погасить колебания, которые создают упругие элементы, а этим занимаются амортизаторы. Не будь последних, автомобиль, наехав на неровность, долго бы раскачивался по вертикали, ухудшая связь (сцепление) колес с дорогой и создавая предпосылки “улететь” с нее.</w:t>
      </w:r>
    </w:p>
    <w:p w:rsidR="00177493" w:rsidRPr="00CC7C40" w:rsidRDefault="00177493" w:rsidP="00442CC3">
      <w:pPr>
        <w:shd w:val="clear" w:color="auto" w:fill="FFFFFF"/>
        <w:spacing w:after="0" w:line="240" w:lineRule="auto"/>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4023550" cy="2441312"/>
            <wp:effectExtent l="19050" t="0" r="0" b="0"/>
            <wp:docPr id="51" name="Рисунок 42" descr="осмотр подвески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осмотр подвески автомобиля"/>
                    <pic:cNvPicPr>
                      <a:picLocks noChangeAspect="1" noChangeArrowheads="1"/>
                    </pic:cNvPicPr>
                  </pic:nvPicPr>
                  <pic:blipFill>
                    <a:blip r:embed="rId44"/>
                    <a:srcRect/>
                    <a:stretch>
                      <a:fillRect/>
                    </a:stretch>
                  </pic:blipFill>
                  <pic:spPr bwMode="auto">
                    <a:xfrm>
                      <a:off x="0" y="0"/>
                      <a:ext cx="4041555" cy="2452237"/>
                    </a:xfrm>
                    <a:prstGeom prst="rect">
                      <a:avLst/>
                    </a:prstGeom>
                    <a:noFill/>
                    <a:ln w="9525">
                      <a:noFill/>
                      <a:miter lim="800000"/>
                      <a:headEnd/>
                      <a:tailEnd/>
                    </a:ln>
                  </pic:spPr>
                </pic:pic>
              </a:graphicData>
            </a:graphic>
          </wp:inline>
        </w:drawing>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Подвеска также должна передавать толкающее усилие от колес на кузов автомобиля и противодействовать боковым усилиям, возникающим в поворотах. Этим и занимаются штанги подвески в случае с пружинными упругими элементами или сами рессоры, если они есть.</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Style w:val="a3"/>
          <w:rFonts w:ascii="Times New Roman" w:hAnsi="Times New Roman" w:cs="Times New Roman"/>
          <w:color w:val="191919"/>
          <w:spacing w:val="-4"/>
          <w:sz w:val="28"/>
          <w:szCs w:val="28"/>
        </w:rPr>
        <w:t>Основное назначение подвески</w:t>
      </w:r>
      <w:r w:rsidRPr="00CC7C40">
        <w:rPr>
          <w:rFonts w:ascii="Times New Roman" w:hAnsi="Times New Roman" w:cs="Times New Roman"/>
          <w:color w:val="191919"/>
          <w:spacing w:val="-4"/>
          <w:sz w:val="28"/>
          <w:szCs w:val="28"/>
        </w:rPr>
        <w:t>: она увеличивает комфорт (плавность хода), устойчивость в движении (способность противодействовать заносам и опрокидыванию) и проходимость машины. Все эти требования входят в противоречие друг с другом, поэтому конструкторы вынуждены идти на компромиссы. Например, слишком мягкая подвеска ухудшает устойчивость, а слишком жесткая — снижает комфорт и уменьшает ресурс узлов.</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КАК ОПРЕДЕЛИТЬ НЕИСПРАВНОСТИ В ПОДВЕСКЕ АВТО?</w:t>
      </w:r>
    </w:p>
    <w:p w:rsidR="00442CC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В первую очередь надо научиться “слышать” работу подвески, то есть отличать ненормальные стуки (свидетельствующие о неисправности) от </w:t>
      </w:r>
      <w:proofErr w:type="gramStart"/>
      <w:r w:rsidRPr="00CC7C40">
        <w:rPr>
          <w:rFonts w:ascii="Times New Roman" w:hAnsi="Times New Roman" w:cs="Times New Roman"/>
          <w:color w:val="000000"/>
          <w:spacing w:val="-4"/>
          <w:sz w:val="28"/>
          <w:szCs w:val="28"/>
          <w:shd w:val="clear" w:color="auto" w:fill="FFFFFF"/>
        </w:rPr>
        <w:t>обычных</w:t>
      </w:r>
      <w:proofErr w:type="gramEnd"/>
      <w:r w:rsidRPr="00CC7C40">
        <w:rPr>
          <w:rFonts w:ascii="Times New Roman" w:hAnsi="Times New Roman" w:cs="Times New Roman"/>
          <w:color w:val="000000"/>
          <w:spacing w:val="-4"/>
          <w:sz w:val="28"/>
          <w:szCs w:val="28"/>
          <w:shd w:val="clear" w:color="auto" w:fill="FFFFFF"/>
        </w:rPr>
        <w:t>.</w:t>
      </w:r>
    </w:p>
    <w:p w:rsidR="00442CC3" w:rsidRDefault="00442CC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noProof/>
          <w:color w:val="000000"/>
          <w:spacing w:val="-4"/>
          <w:sz w:val="28"/>
          <w:szCs w:val="28"/>
          <w:lang w:eastAsia="ru-RU"/>
        </w:rPr>
        <w:lastRenderedPageBreak/>
        <w:drawing>
          <wp:inline distT="0" distB="0" distL="0" distR="0">
            <wp:extent cx="5562884" cy="3379849"/>
            <wp:effectExtent l="19050" t="0" r="0" b="0"/>
            <wp:docPr id="24" name="Рисунок 43" descr="неисправность в подвеске авто - определяем лю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неисправность в подвеске авто - определяем люфт"/>
                    <pic:cNvPicPr>
                      <a:picLocks noChangeAspect="1" noChangeArrowheads="1"/>
                    </pic:cNvPicPr>
                  </pic:nvPicPr>
                  <pic:blipFill>
                    <a:blip r:embed="rId45"/>
                    <a:srcRect/>
                    <a:stretch>
                      <a:fillRect/>
                    </a:stretch>
                  </pic:blipFill>
                  <pic:spPr bwMode="auto">
                    <a:xfrm>
                      <a:off x="0" y="0"/>
                      <a:ext cx="5574358" cy="3386820"/>
                    </a:xfrm>
                    <a:prstGeom prst="rect">
                      <a:avLst/>
                    </a:prstGeom>
                    <a:noFill/>
                    <a:ln w="9525">
                      <a:noFill/>
                      <a:miter lim="800000"/>
                      <a:headEnd/>
                      <a:tailEnd/>
                    </a:ln>
                  </pic:spPr>
                </pic:pic>
              </a:graphicData>
            </a:graphic>
          </wp:inline>
        </w:drawing>
      </w:r>
    </w:p>
    <w:p w:rsidR="00C523E3" w:rsidRDefault="00177493" w:rsidP="00CC7C40">
      <w:pPr>
        <w:spacing w:after="0" w:line="240" w:lineRule="auto"/>
        <w:ind w:firstLine="709"/>
        <w:jc w:val="both"/>
        <w:rPr>
          <w:rStyle w:val="a3"/>
          <w:rFonts w:ascii="Times New Roman" w:hAnsi="Times New Roman" w:cs="Times New Roman"/>
          <w:b w:val="0"/>
          <w:bCs w:val="0"/>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Нормально, когда при наезде на неровности слышны мягкие глухие звуки. Ненормально — если звуки резкие, металлические, они возникают в шаровых шарнирах, опорах или амортизаторах. При их появлении необходимо без промедления обращаться в автосервис, где определят изношенные узлы и заменят их. Помните, </w:t>
      </w:r>
      <w:r w:rsidRPr="00CC7C40">
        <w:rPr>
          <w:rStyle w:val="a3"/>
          <w:rFonts w:ascii="Times New Roman" w:hAnsi="Times New Roman" w:cs="Times New Roman"/>
          <w:b w:val="0"/>
          <w:bCs w:val="0"/>
          <w:color w:val="000000"/>
          <w:spacing w:val="-4"/>
          <w:sz w:val="28"/>
          <w:szCs w:val="28"/>
          <w:shd w:val="clear" w:color="auto" w:fill="FFFFFF"/>
        </w:rPr>
        <w:t>это ваша безопасность, тянуть с ремонтом подвески не стоит.</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При изношенных или неисправных амортизаторах кузов машины начинает раскачиваться на неровностях</w:t>
      </w:r>
      <w:r w:rsidRPr="00CC7C40">
        <w:rPr>
          <w:rFonts w:ascii="Times New Roman" w:hAnsi="Times New Roman" w:cs="Times New Roman"/>
          <w:color w:val="000000"/>
          <w:spacing w:val="-4"/>
          <w:sz w:val="28"/>
          <w:szCs w:val="28"/>
          <w:shd w:val="clear" w:color="auto" w:fill="FFFFFF"/>
        </w:rPr>
        <w:t xml:space="preserve">. Определить </w:t>
      </w:r>
      <w:proofErr w:type="gramStart"/>
      <w:r w:rsidRPr="00CC7C40">
        <w:rPr>
          <w:rFonts w:ascii="Times New Roman" w:hAnsi="Times New Roman" w:cs="Times New Roman"/>
          <w:color w:val="000000"/>
          <w:spacing w:val="-4"/>
          <w:sz w:val="28"/>
          <w:szCs w:val="28"/>
          <w:shd w:val="clear" w:color="auto" w:fill="FFFFFF"/>
        </w:rPr>
        <w:t>износ можно нажав на любой из передних углов кузова и резко отпустив</w:t>
      </w:r>
      <w:proofErr w:type="gramEnd"/>
      <w:r w:rsidRPr="00CC7C40">
        <w:rPr>
          <w:rFonts w:ascii="Times New Roman" w:hAnsi="Times New Roman" w:cs="Times New Roman"/>
          <w:color w:val="000000"/>
          <w:spacing w:val="-4"/>
          <w:sz w:val="28"/>
          <w:szCs w:val="28"/>
          <w:shd w:val="clear" w:color="auto" w:fill="FFFFFF"/>
        </w:rPr>
        <w:t xml:space="preserve"> его. Кузов должен вернуться в исходное положение и сразу остановиться. Более точно определить состояние амортизаторов смогут мастера на диагностическом стенде автосервиса. Опять же с ремонтом тянуть не стоит.</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Если есть возможность, время от времени не ленитесь проверять состояние резиновых чехлов, защищающих шарниры различных рычагов и тяг подвески и рулевой трапеции. Особенно если были сильные удары или наезды на “крутые” препятствия. При </w:t>
      </w:r>
      <w:hyperlink r:id="rId46" w:history="1">
        <w:r w:rsidRPr="00CC7C40">
          <w:rPr>
            <w:rStyle w:val="a6"/>
            <w:rFonts w:ascii="Times New Roman" w:hAnsi="Times New Roman" w:cs="Times New Roman"/>
            <w:color w:val="0044BB"/>
            <w:spacing w:val="-4"/>
            <w:sz w:val="28"/>
            <w:szCs w:val="28"/>
            <w:shd w:val="clear" w:color="auto" w:fill="FFFFFF"/>
          </w:rPr>
          <w:t>повреждении чехлов</w:t>
        </w:r>
      </w:hyperlink>
      <w:r w:rsidRPr="00CC7C40">
        <w:rPr>
          <w:rFonts w:ascii="Times New Roman" w:hAnsi="Times New Roman" w:cs="Times New Roman"/>
          <w:color w:val="000000"/>
          <w:spacing w:val="-4"/>
          <w:sz w:val="28"/>
          <w:szCs w:val="28"/>
          <w:shd w:val="clear" w:color="auto" w:fill="FFFFFF"/>
        </w:rPr>
        <w:t> быстрый износ и выход из строя этих узлов неизбежен. Для проверки автомобиль ставят на яму или эстакаду или поднимают на подъемнике.</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lastRenderedPageBreak/>
        <w:t>ТАБЛИЦА НЕИСПРАВНОСТЕЙ ПОДВЕСКИ МАШИНЫ</w:t>
      </w:r>
    </w:p>
    <w:p w:rsidR="00177493" w:rsidRPr="00CC7C40" w:rsidRDefault="00177493" w:rsidP="00C523E3">
      <w:pPr>
        <w:shd w:val="clear" w:color="auto" w:fill="FFFFFF"/>
        <w:spacing w:after="0" w:line="240" w:lineRule="auto"/>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6245273" cy="3656247"/>
            <wp:effectExtent l="19050" t="0" r="3127" b="0"/>
            <wp:docPr id="49" name="Рисунок 44" descr="таблица неисправностей подвески маши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таблица неисправностей подвески машины"/>
                    <pic:cNvPicPr>
                      <a:picLocks noChangeAspect="1" noChangeArrowheads="1"/>
                    </pic:cNvPicPr>
                  </pic:nvPicPr>
                  <pic:blipFill>
                    <a:blip r:embed="rId47"/>
                    <a:srcRect/>
                    <a:stretch>
                      <a:fillRect/>
                    </a:stretch>
                  </pic:blipFill>
                  <pic:spPr bwMode="auto">
                    <a:xfrm>
                      <a:off x="0" y="0"/>
                      <a:ext cx="6255869" cy="3662450"/>
                    </a:xfrm>
                    <a:prstGeom prst="rect">
                      <a:avLst/>
                    </a:prstGeom>
                    <a:noFill/>
                    <a:ln w="9525">
                      <a:noFill/>
                      <a:miter lim="800000"/>
                      <a:headEnd/>
                      <a:tailEnd/>
                    </a:ln>
                  </pic:spPr>
                </pic:pic>
              </a:graphicData>
            </a:graphic>
          </wp:inline>
        </w:drawing>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В общем, </w:t>
      </w:r>
      <w:r w:rsidRPr="00CC7C40">
        <w:rPr>
          <w:rStyle w:val="a3"/>
          <w:rFonts w:ascii="Times New Roman" w:hAnsi="Times New Roman" w:cs="Times New Roman"/>
          <w:color w:val="191919"/>
          <w:spacing w:val="-4"/>
          <w:sz w:val="28"/>
          <w:szCs w:val="28"/>
        </w:rPr>
        <w:t>учитесь слушать и слышать свой автомобиль</w:t>
      </w:r>
      <w:r w:rsidRPr="00CC7C40">
        <w:rPr>
          <w:rFonts w:ascii="Times New Roman" w:hAnsi="Times New Roman" w:cs="Times New Roman"/>
          <w:color w:val="191919"/>
          <w:spacing w:val="-4"/>
          <w:sz w:val="28"/>
          <w:szCs w:val="28"/>
        </w:rPr>
        <w:t>, ведь во многом ваша безопасность зависит от этого умения. И как говорили, подвеска автомобиля служит не последнюю роль в обеспечении безопасности на дорогах.</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sz w:val="28"/>
          <w:szCs w:val="28"/>
        </w:rPr>
        <w:t>http://amastercar.ru/articles/suspension_of_car_12.shtml</w:t>
      </w:r>
    </w:p>
    <w:p w:rsidR="00C523E3" w:rsidRDefault="00C523E3" w:rsidP="00CC7C40">
      <w:pPr>
        <w:spacing w:after="0" w:line="240" w:lineRule="auto"/>
        <w:ind w:firstLine="709"/>
        <w:jc w:val="both"/>
        <w:rPr>
          <w:rFonts w:ascii="Times New Roman" w:hAnsi="Times New Roman" w:cs="Times New Roman"/>
          <w:sz w:val="28"/>
          <w:szCs w:val="28"/>
        </w:rPr>
      </w:pPr>
    </w:p>
    <w:p w:rsidR="00177493" w:rsidRPr="00CC7C40" w:rsidRDefault="00177493"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ПОДВЕСКА МАКФЕРСОН - ЧТО ЭТО ТАКОЕ? ПЛЮСЫ И МИНУСЫ</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 xml:space="preserve">Подвеска </w:t>
      </w:r>
      <w:proofErr w:type="spellStart"/>
      <w:r w:rsidRPr="00CC7C40">
        <w:rPr>
          <w:rFonts w:ascii="Times New Roman" w:hAnsi="Times New Roman" w:cs="Times New Roman"/>
          <w:color w:val="171717"/>
          <w:spacing w:val="-4"/>
          <w:sz w:val="28"/>
          <w:szCs w:val="28"/>
        </w:rPr>
        <w:t>МакФерсон</w:t>
      </w:r>
      <w:proofErr w:type="spellEnd"/>
      <w:r w:rsidRPr="00CC7C40">
        <w:rPr>
          <w:rFonts w:ascii="Times New Roman" w:hAnsi="Times New Roman" w:cs="Times New Roman"/>
          <w:color w:val="171717"/>
          <w:spacing w:val="-4"/>
          <w:sz w:val="28"/>
          <w:szCs w:val="28"/>
        </w:rPr>
        <w:t xml:space="preserve"> (</w:t>
      </w:r>
      <w:proofErr w:type="spellStart"/>
      <w:r w:rsidRPr="00CC7C40">
        <w:rPr>
          <w:rFonts w:ascii="Times New Roman" w:hAnsi="Times New Roman" w:cs="Times New Roman"/>
          <w:color w:val="171717"/>
          <w:spacing w:val="-4"/>
          <w:sz w:val="28"/>
          <w:szCs w:val="28"/>
        </w:rPr>
        <w:t>McPherson</w:t>
      </w:r>
      <w:proofErr w:type="spellEnd"/>
      <w:r w:rsidRPr="00CC7C40">
        <w:rPr>
          <w:rFonts w:ascii="Times New Roman" w:hAnsi="Times New Roman" w:cs="Times New Roman"/>
          <w:color w:val="171717"/>
          <w:spacing w:val="-4"/>
          <w:sz w:val="28"/>
          <w:szCs w:val="28"/>
        </w:rPr>
        <w:t>) — один из самых распространенных типов автомобильной подвески. Расскажем: </w:t>
      </w:r>
      <w:r w:rsidRPr="00CC7C40">
        <w:rPr>
          <w:rStyle w:val="a3"/>
          <w:rFonts w:ascii="Times New Roman" w:hAnsi="Times New Roman" w:cs="Times New Roman"/>
          <w:color w:val="171717"/>
          <w:spacing w:val="-4"/>
          <w:sz w:val="28"/>
          <w:szCs w:val="28"/>
        </w:rPr>
        <w:t xml:space="preserve">что такое подвеска </w:t>
      </w:r>
      <w:proofErr w:type="spellStart"/>
      <w:r w:rsidRPr="00CC7C40">
        <w:rPr>
          <w:rStyle w:val="a3"/>
          <w:rFonts w:ascii="Times New Roman" w:hAnsi="Times New Roman" w:cs="Times New Roman"/>
          <w:color w:val="171717"/>
          <w:spacing w:val="-4"/>
          <w:sz w:val="28"/>
          <w:szCs w:val="28"/>
        </w:rPr>
        <w:t>МакФерсон</w:t>
      </w:r>
      <w:proofErr w:type="spellEnd"/>
      <w:r w:rsidRPr="00CC7C40">
        <w:rPr>
          <w:rStyle w:val="a3"/>
          <w:rFonts w:ascii="Times New Roman" w:hAnsi="Times New Roman" w:cs="Times New Roman"/>
          <w:color w:val="171717"/>
          <w:spacing w:val="-4"/>
          <w:sz w:val="28"/>
          <w:szCs w:val="28"/>
        </w:rPr>
        <w:t>, ее основные плюсы и минусы</w:t>
      </w:r>
      <w:r w:rsidRPr="00CC7C40">
        <w:rPr>
          <w:rFonts w:ascii="Times New Roman" w:hAnsi="Times New Roman" w:cs="Times New Roman"/>
          <w:color w:val="171717"/>
          <w:spacing w:val="-4"/>
          <w:sz w:val="28"/>
          <w:szCs w:val="28"/>
        </w:rPr>
        <w:t>, а также рассмотрим схему данной подвески.</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Основным конструкционным элементом подвески является амортизационная стойка, из-за чего она также получила название «качающаяся свеча». «Свечная подвеска» преимущественно используется для передних колес. Использование подвески </w:t>
      </w:r>
      <w:proofErr w:type="spellStart"/>
      <w:r w:rsidRPr="00CC7C40">
        <w:rPr>
          <w:rFonts w:ascii="Times New Roman" w:hAnsi="Times New Roman" w:cs="Times New Roman"/>
          <w:color w:val="000000"/>
          <w:spacing w:val="-4"/>
          <w:sz w:val="28"/>
          <w:szCs w:val="28"/>
          <w:shd w:val="clear" w:color="auto" w:fill="FFFFFF"/>
        </w:rPr>
        <w:t>Макферсона</w:t>
      </w:r>
      <w:proofErr w:type="spellEnd"/>
      <w:r w:rsidRPr="00CC7C40">
        <w:rPr>
          <w:rFonts w:ascii="Times New Roman" w:hAnsi="Times New Roman" w:cs="Times New Roman"/>
          <w:color w:val="000000"/>
          <w:spacing w:val="-4"/>
          <w:sz w:val="28"/>
          <w:szCs w:val="28"/>
          <w:shd w:val="clear" w:color="auto" w:fill="FFFFFF"/>
        </w:rPr>
        <w:t xml:space="preserve"> позволило </w:t>
      </w:r>
      <w:proofErr w:type="gramStart"/>
      <w:r w:rsidRPr="00CC7C40">
        <w:rPr>
          <w:rFonts w:ascii="Times New Roman" w:hAnsi="Times New Roman" w:cs="Times New Roman"/>
          <w:color w:val="000000"/>
          <w:spacing w:val="-4"/>
          <w:sz w:val="28"/>
          <w:szCs w:val="28"/>
          <w:shd w:val="clear" w:color="auto" w:fill="FFFFFF"/>
        </w:rPr>
        <w:t>разместить двигатель</w:t>
      </w:r>
      <w:proofErr w:type="gramEnd"/>
      <w:r w:rsidRPr="00CC7C40">
        <w:rPr>
          <w:rFonts w:ascii="Times New Roman" w:hAnsi="Times New Roman" w:cs="Times New Roman"/>
          <w:color w:val="000000"/>
          <w:spacing w:val="-4"/>
          <w:sz w:val="28"/>
          <w:szCs w:val="28"/>
          <w:shd w:val="clear" w:color="auto" w:fill="FFFFFF"/>
        </w:rPr>
        <w:t xml:space="preserve"> и коробку передач в подкапотном пространстве поперечно и обусловило её широчайшее использование в современном </w:t>
      </w:r>
      <w:proofErr w:type="spellStart"/>
      <w:r w:rsidRPr="00CC7C40">
        <w:rPr>
          <w:rFonts w:ascii="Times New Roman" w:hAnsi="Times New Roman" w:cs="Times New Roman"/>
          <w:color w:val="000000"/>
          <w:spacing w:val="-4"/>
          <w:sz w:val="28"/>
          <w:szCs w:val="28"/>
          <w:shd w:val="clear" w:color="auto" w:fill="FFFFFF"/>
        </w:rPr>
        <w:t>переднеприводном</w:t>
      </w:r>
      <w:proofErr w:type="spellEnd"/>
      <w:r w:rsidRPr="00CC7C40">
        <w:rPr>
          <w:rFonts w:ascii="Times New Roman" w:hAnsi="Times New Roman" w:cs="Times New Roman"/>
          <w:color w:val="000000"/>
          <w:spacing w:val="-4"/>
          <w:sz w:val="28"/>
          <w:szCs w:val="28"/>
          <w:shd w:val="clear" w:color="auto" w:fill="FFFFFF"/>
        </w:rPr>
        <w:t xml:space="preserve"> автомобилестроении.</w:t>
      </w:r>
    </w:p>
    <w:p w:rsidR="00C523E3" w:rsidRDefault="00177493" w:rsidP="00CC7C40">
      <w:pPr>
        <w:spacing w:after="0" w:line="240" w:lineRule="auto"/>
        <w:ind w:firstLine="709"/>
        <w:jc w:val="both"/>
        <w:rPr>
          <w:rStyle w:val="a3"/>
          <w:rFonts w:ascii="Times New Roman" w:hAnsi="Times New Roman" w:cs="Times New Roman"/>
          <w:b w:val="0"/>
          <w:bCs w:val="0"/>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 xml:space="preserve">Подвеска </w:t>
      </w:r>
      <w:proofErr w:type="spellStart"/>
      <w:r w:rsidRPr="00CC7C40">
        <w:rPr>
          <w:rStyle w:val="a3"/>
          <w:rFonts w:ascii="Times New Roman" w:hAnsi="Times New Roman" w:cs="Times New Roman"/>
          <w:b w:val="0"/>
          <w:bCs w:val="0"/>
          <w:color w:val="000000"/>
          <w:spacing w:val="-4"/>
          <w:sz w:val="28"/>
          <w:szCs w:val="28"/>
          <w:shd w:val="clear" w:color="auto" w:fill="FFFFFF"/>
        </w:rPr>
        <w:t>МакФерсон</w:t>
      </w:r>
      <w:proofErr w:type="spellEnd"/>
      <w:r w:rsidRPr="00CC7C40">
        <w:rPr>
          <w:rStyle w:val="a3"/>
          <w:rFonts w:ascii="Times New Roman" w:hAnsi="Times New Roman" w:cs="Times New Roman"/>
          <w:b w:val="0"/>
          <w:bCs w:val="0"/>
          <w:color w:val="000000"/>
          <w:spacing w:val="-4"/>
          <w:sz w:val="28"/>
          <w:szCs w:val="28"/>
          <w:shd w:val="clear" w:color="auto" w:fill="FFFFFF"/>
        </w:rPr>
        <w:t xml:space="preserve"> состоит </w:t>
      </w:r>
      <w:proofErr w:type="gramStart"/>
      <w:r w:rsidRPr="00CC7C40">
        <w:rPr>
          <w:rStyle w:val="a3"/>
          <w:rFonts w:ascii="Times New Roman" w:hAnsi="Times New Roman" w:cs="Times New Roman"/>
          <w:b w:val="0"/>
          <w:bCs w:val="0"/>
          <w:color w:val="000000"/>
          <w:spacing w:val="-4"/>
          <w:sz w:val="28"/>
          <w:szCs w:val="28"/>
          <w:shd w:val="clear" w:color="auto" w:fill="FFFFFF"/>
        </w:rPr>
        <w:t>из</w:t>
      </w:r>
      <w:proofErr w:type="gramEnd"/>
      <w:r w:rsidRPr="00CC7C40">
        <w:rPr>
          <w:rStyle w:val="a3"/>
          <w:rFonts w:ascii="Times New Roman" w:hAnsi="Times New Roman" w:cs="Times New Roman"/>
          <w:b w:val="0"/>
          <w:bCs w:val="0"/>
          <w:color w:val="000000"/>
          <w:spacing w:val="-4"/>
          <w:sz w:val="28"/>
          <w:szCs w:val="28"/>
          <w:shd w:val="clear" w:color="auto" w:fill="FFFFFF"/>
        </w:rPr>
        <w:t>:</w:t>
      </w:r>
    </w:p>
    <w:p w:rsidR="00177493" w:rsidRPr="00CC7C40" w:rsidRDefault="00177493" w:rsidP="00CC7C40">
      <w:pPr>
        <w:numPr>
          <w:ilvl w:val="0"/>
          <w:numId w:val="8"/>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подрамник</w:t>
      </w:r>
    </w:p>
    <w:p w:rsidR="00177493" w:rsidRPr="00CC7C40" w:rsidRDefault="00177493" w:rsidP="00CC7C40">
      <w:pPr>
        <w:numPr>
          <w:ilvl w:val="0"/>
          <w:numId w:val="8"/>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поперечный рычаг</w:t>
      </w:r>
    </w:p>
    <w:p w:rsidR="00177493" w:rsidRPr="00CC7C40" w:rsidRDefault="00177493" w:rsidP="00CC7C40">
      <w:pPr>
        <w:numPr>
          <w:ilvl w:val="0"/>
          <w:numId w:val="8"/>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поворотный кулак</w:t>
      </w:r>
    </w:p>
    <w:p w:rsidR="00177493" w:rsidRPr="00CC7C40" w:rsidRDefault="00177493" w:rsidP="00CC7C40">
      <w:pPr>
        <w:numPr>
          <w:ilvl w:val="0"/>
          <w:numId w:val="8"/>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амортизаторная стойка</w:t>
      </w:r>
    </w:p>
    <w:p w:rsidR="00177493" w:rsidRPr="00CC7C40" w:rsidRDefault="00177493" w:rsidP="00CC7C40">
      <w:pPr>
        <w:numPr>
          <w:ilvl w:val="0"/>
          <w:numId w:val="8"/>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стабилизатор поперечной устойчивости</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lastRenderedPageBreak/>
        <w:t>СХЕМА ПОДВЕСКИ МАКФЕРСОН</w:t>
      </w:r>
    </w:p>
    <w:p w:rsidR="00177493" w:rsidRPr="00CC7C40" w:rsidRDefault="00177493" w:rsidP="00C523E3">
      <w:pPr>
        <w:shd w:val="clear" w:color="auto" w:fill="FFFFFF"/>
        <w:spacing w:after="0" w:line="240" w:lineRule="auto"/>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6250674" cy="4282098"/>
            <wp:effectExtent l="19050" t="0" r="0" b="0"/>
            <wp:docPr id="53" name="Рисунок 48" descr="Подвеска МакФерсон (McPh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Подвеска МакФерсон (McPherson)"/>
                    <pic:cNvPicPr>
                      <a:picLocks noChangeAspect="1" noChangeArrowheads="1"/>
                    </pic:cNvPicPr>
                  </pic:nvPicPr>
                  <pic:blipFill>
                    <a:blip r:embed="rId48"/>
                    <a:srcRect/>
                    <a:stretch>
                      <a:fillRect/>
                    </a:stretch>
                  </pic:blipFill>
                  <pic:spPr bwMode="auto">
                    <a:xfrm>
                      <a:off x="0" y="0"/>
                      <a:ext cx="6255827" cy="4285628"/>
                    </a:xfrm>
                    <a:prstGeom prst="rect">
                      <a:avLst/>
                    </a:prstGeom>
                    <a:noFill/>
                    <a:ln w="9525">
                      <a:noFill/>
                      <a:miter lim="800000"/>
                      <a:headEnd/>
                      <a:tailEnd/>
                    </a:ln>
                  </pic:spPr>
                </pic:pic>
              </a:graphicData>
            </a:graphic>
          </wp:inline>
        </w:drawing>
      </w:r>
    </w:p>
    <w:p w:rsidR="00C523E3" w:rsidRDefault="00177493" w:rsidP="00CC7C40">
      <w:pPr>
        <w:spacing w:after="0" w:line="240" w:lineRule="auto"/>
        <w:ind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shd w:val="clear" w:color="auto" w:fill="FFFFFF"/>
        </w:rPr>
        <w:t xml:space="preserve">Большинство модификаций </w:t>
      </w:r>
      <w:proofErr w:type="spellStart"/>
      <w:r w:rsidRPr="00CC7C40">
        <w:rPr>
          <w:rFonts w:ascii="Times New Roman" w:hAnsi="Times New Roman" w:cs="Times New Roman"/>
          <w:color w:val="000000"/>
          <w:spacing w:val="-4"/>
          <w:sz w:val="28"/>
          <w:szCs w:val="28"/>
          <w:shd w:val="clear" w:color="auto" w:fill="FFFFFF"/>
        </w:rPr>
        <w:t>МакФерсон</w:t>
      </w:r>
      <w:proofErr w:type="spellEnd"/>
      <w:r w:rsidRPr="00CC7C40">
        <w:rPr>
          <w:rFonts w:ascii="Times New Roman" w:hAnsi="Times New Roman" w:cs="Times New Roman"/>
          <w:color w:val="000000"/>
          <w:spacing w:val="-4"/>
          <w:sz w:val="28"/>
          <w:szCs w:val="28"/>
          <w:shd w:val="clear" w:color="auto" w:fill="FFFFFF"/>
        </w:rPr>
        <w:t xml:space="preserve"> включают такие конструкционные элементы: стабилизатор поперечной устойчивости, амортизационную стойку, поворотный кулак, поперечный рычаг и подрамник. Также возможно использование торсиона в качестве упругого элемента.</w:t>
      </w:r>
      <w:r w:rsidRPr="00CC7C40">
        <w:rPr>
          <w:rFonts w:ascii="Times New Roman" w:hAnsi="Times New Roman" w:cs="Times New Roman"/>
          <w:color w:val="000000"/>
          <w:spacing w:val="-4"/>
          <w:sz w:val="28"/>
          <w:szCs w:val="28"/>
        </w:rPr>
        <w:br/>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Основным несущим элементом подвески является подрамник.</w:t>
      </w:r>
      <w:r w:rsidRPr="00CC7C40">
        <w:rPr>
          <w:rFonts w:ascii="Times New Roman" w:hAnsi="Times New Roman" w:cs="Times New Roman"/>
          <w:color w:val="000000"/>
          <w:spacing w:val="-4"/>
          <w:sz w:val="28"/>
          <w:szCs w:val="28"/>
          <w:shd w:val="clear" w:color="auto" w:fill="FFFFFF"/>
        </w:rPr>
        <w:t xml:space="preserve"> Его крепление к кузову автомобиля выполняется с помощью </w:t>
      </w:r>
      <w:proofErr w:type="spellStart"/>
      <w:r w:rsidRPr="00CC7C40">
        <w:rPr>
          <w:rFonts w:ascii="Times New Roman" w:hAnsi="Times New Roman" w:cs="Times New Roman"/>
          <w:color w:val="000000"/>
          <w:spacing w:val="-4"/>
          <w:sz w:val="28"/>
          <w:szCs w:val="28"/>
          <w:shd w:val="clear" w:color="auto" w:fill="FFFFFF"/>
        </w:rPr>
        <w:t>сайлентблоков</w:t>
      </w:r>
      <w:proofErr w:type="spellEnd"/>
      <w:r w:rsidRPr="00CC7C40">
        <w:rPr>
          <w:rFonts w:ascii="Times New Roman" w:hAnsi="Times New Roman" w:cs="Times New Roman"/>
          <w:color w:val="000000"/>
          <w:spacing w:val="-4"/>
          <w:sz w:val="28"/>
          <w:szCs w:val="28"/>
          <w:shd w:val="clear" w:color="auto" w:fill="FFFFFF"/>
        </w:rPr>
        <w:t>. Применение резинометаллических опор позволяет уменьшить шум и передачу вибрации на кузов. Подрамник выступает основой для крепления рулевого механизма, опор поперечного рычага и стабилизатора поперечной устойчивости.</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С двух сторон с помощью резиновых втулок к подрамнику </w:t>
      </w:r>
      <w:r w:rsidRPr="00CC7C40">
        <w:rPr>
          <w:rStyle w:val="a3"/>
          <w:rFonts w:ascii="Times New Roman" w:hAnsi="Times New Roman" w:cs="Times New Roman"/>
          <w:b w:val="0"/>
          <w:bCs w:val="0"/>
          <w:color w:val="000000"/>
          <w:spacing w:val="-4"/>
          <w:sz w:val="28"/>
          <w:szCs w:val="28"/>
          <w:shd w:val="clear" w:color="auto" w:fill="FFFFFF"/>
        </w:rPr>
        <w:t xml:space="preserve">крепятся </w:t>
      </w:r>
      <w:proofErr w:type="gramStart"/>
      <w:r w:rsidRPr="00CC7C40">
        <w:rPr>
          <w:rStyle w:val="a3"/>
          <w:rFonts w:ascii="Times New Roman" w:hAnsi="Times New Roman" w:cs="Times New Roman"/>
          <w:b w:val="0"/>
          <w:bCs w:val="0"/>
          <w:color w:val="000000"/>
          <w:spacing w:val="-4"/>
          <w:sz w:val="28"/>
          <w:szCs w:val="28"/>
          <w:shd w:val="clear" w:color="auto" w:fill="FFFFFF"/>
        </w:rPr>
        <w:t>поперечные</w:t>
      </w:r>
      <w:proofErr w:type="gramEnd"/>
      <w:r w:rsidRPr="00CC7C40">
        <w:rPr>
          <w:rStyle w:val="a3"/>
          <w:rFonts w:ascii="Times New Roman" w:hAnsi="Times New Roman" w:cs="Times New Roman"/>
          <w:b w:val="0"/>
          <w:bCs w:val="0"/>
          <w:color w:val="000000"/>
          <w:spacing w:val="-4"/>
          <w:sz w:val="28"/>
          <w:szCs w:val="28"/>
          <w:shd w:val="clear" w:color="auto" w:fill="FFFFFF"/>
        </w:rPr>
        <w:t xml:space="preserve"> </w:t>
      </w:r>
      <w:proofErr w:type="spellStart"/>
      <w:r w:rsidRPr="00CC7C40">
        <w:rPr>
          <w:rStyle w:val="a3"/>
          <w:rFonts w:ascii="Times New Roman" w:hAnsi="Times New Roman" w:cs="Times New Roman"/>
          <w:b w:val="0"/>
          <w:bCs w:val="0"/>
          <w:color w:val="000000"/>
          <w:spacing w:val="-4"/>
          <w:sz w:val="28"/>
          <w:szCs w:val="28"/>
          <w:shd w:val="clear" w:color="auto" w:fill="FFFFFF"/>
        </w:rPr>
        <w:t>рычаги</w:t>
      </w:r>
      <w:r w:rsidRPr="00CC7C40">
        <w:rPr>
          <w:rFonts w:ascii="Times New Roman" w:hAnsi="Times New Roman" w:cs="Times New Roman"/>
          <w:color w:val="000000"/>
          <w:spacing w:val="-4"/>
          <w:sz w:val="28"/>
          <w:szCs w:val="28"/>
          <w:shd w:val="clear" w:color="auto" w:fill="FFFFFF"/>
        </w:rPr>
        <w:t>правого</w:t>
      </w:r>
      <w:proofErr w:type="spellEnd"/>
      <w:r w:rsidRPr="00CC7C40">
        <w:rPr>
          <w:rFonts w:ascii="Times New Roman" w:hAnsi="Times New Roman" w:cs="Times New Roman"/>
          <w:color w:val="000000"/>
          <w:spacing w:val="-4"/>
          <w:sz w:val="28"/>
          <w:szCs w:val="28"/>
          <w:shd w:val="clear" w:color="auto" w:fill="FFFFFF"/>
        </w:rPr>
        <w:t xml:space="preserve"> и левого колес. Крепление рычагов двойное, что придает конструкции жесткость в продольном направлении. К другому концу поперечного рычага через шаровую опору крепится поворотный кулак.</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Поворотный кулак</w:t>
      </w:r>
      <w:r w:rsidRPr="00CC7C40">
        <w:rPr>
          <w:rFonts w:ascii="Times New Roman" w:hAnsi="Times New Roman" w:cs="Times New Roman"/>
          <w:color w:val="000000"/>
          <w:spacing w:val="-4"/>
          <w:sz w:val="28"/>
          <w:szCs w:val="28"/>
          <w:shd w:val="clear" w:color="auto" w:fill="FFFFFF"/>
        </w:rPr>
        <w:t xml:space="preserve"> посредством шарнирного соединения крепится к рулевой тяге, обеспечивая поворот колеса. Верхняя часть поворотного кулака закреплена на амортизационной стойке, а нижняя соединена с поперечным рычагом. Также в нем </w:t>
      </w:r>
      <w:proofErr w:type="gramStart"/>
      <w:r w:rsidRPr="00CC7C40">
        <w:rPr>
          <w:rFonts w:ascii="Times New Roman" w:hAnsi="Times New Roman" w:cs="Times New Roman"/>
          <w:color w:val="000000"/>
          <w:spacing w:val="-4"/>
          <w:sz w:val="28"/>
          <w:szCs w:val="28"/>
          <w:shd w:val="clear" w:color="auto" w:fill="FFFFFF"/>
        </w:rPr>
        <w:t>размещены</w:t>
      </w:r>
      <w:proofErr w:type="gramEnd"/>
      <w:r w:rsidRPr="00CC7C40">
        <w:rPr>
          <w:rFonts w:ascii="Times New Roman" w:hAnsi="Times New Roman" w:cs="Times New Roman"/>
          <w:color w:val="000000"/>
          <w:spacing w:val="-4"/>
          <w:sz w:val="28"/>
          <w:szCs w:val="28"/>
          <w:shd w:val="clear" w:color="auto" w:fill="FFFFFF"/>
        </w:rPr>
        <w:t xml:space="preserve"> тормозной суппорт и подшипниковый узел.</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Амортизационная стойка</w:t>
      </w:r>
      <w:r w:rsidRPr="00CC7C40">
        <w:rPr>
          <w:rFonts w:ascii="Times New Roman" w:hAnsi="Times New Roman" w:cs="Times New Roman"/>
          <w:color w:val="000000"/>
          <w:spacing w:val="-4"/>
          <w:sz w:val="28"/>
          <w:szCs w:val="28"/>
          <w:shd w:val="clear" w:color="auto" w:fill="FFFFFF"/>
        </w:rPr>
        <w:t xml:space="preserve"> включает пружину и амортизатор, </w:t>
      </w:r>
      <w:proofErr w:type="spellStart"/>
      <w:proofErr w:type="gramStart"/>
      <w:r w:rsidRPr="00CC7C40">
        <w:rPr>
          <w:rFonts w:ascii="Times New Roman" w:hAnsi="Times New Roman" w:cs="Times New Roman"/>
          <w:color w:val="000000"/>
          <w:spacing w:val="-4"/>
          <w:sz w:val="28"/>
          <w:szCs w:val="28"/>
          <w:shd w:val="clear" w:color="auto" w:fill="FFFFFF"/>
        </w:rPr>
        <w:t>соосно</w:t>
      </w:r>
      <w:proofErr w:type="spellEnd"/>
      <w:r w:rsidRPr="00CC7C40">
        <w:rPr>
          <w:rFonts w:ascii="Times New Roman" w:hAnsi="Times New Roman" w:cs="Times New Roman"/>
          <w:color w:val="000000"/>
          <w:spacing w:val="-4"/>
          <w:sz w:val="28"/>
          <w:szCs w:val="28"/>
          <w:shd w:val="clear" w:color="auto" w:fill="FFFFFF"/>
        </w:rPr>
        <w:t xml:space="preserve"> расположенные</w:t>
      </w:r>
      <w:proofErr w:type="gramEnd"/>
      <w:r w:rsidRPr="00CC7C40">
        <w:rPr>
          <w:rFonts w:ascii="Times New Roman" w:hAnsi="Times New Roman" w:cs="Times New Roman"/>
          <w:color w:val="000000"/>
          <w:spacing w:val="-4"/>
          <w:sz w:val="28"/>
          <w:szCs w:val="28"/>
          <w:shd w:val="clear" w:color="auto" w:fill="FFFFFF"/>
        </w:rPr>
        <w:t xml:space="preserve"> с </w:t>
      </w:r>
      <w:r w:rsidRPr="00CC7C40">
        <w:rPr>
          <w:rStyle w:val="a3"/>
          <w:rFonts w:ascii="Times New Roman" w:hAnsi="Times New Roman" w:cs="Times New Roman"/>
          <w:b w:val="0"/>
          <w:bCs w:val="0"/>
          <w:color w:val="000000"/>
          <w:spacing w:val="-4"/>
          <w:sz w:val="28"/>
          <w:szCs w:val="28"/>
          <w:shd w:val="clear" w:color="auto" w:fill="FFFFFF"/>
        </w:rPr>
        <w:t>буфером сжатия</w:t>
      </w:r>
      <w:r w:rsidRPr="00CC7C40">
        <w:rPr>
          <w:rFonts w:ascii="Times New Roman" w:hAnsi="Times New Roman" w:cs="Times New Roman"/>
          <w:color w:val="000000"/>
          <w:spacing w:val="-4"/>
          <w:sz w:val="28"/>
          <w:szCs w:val="28"/>
          <w:shd w:val="clear" w:color="auto" w:fill="FFFFFF"/>
        </w:rPr>
        <w:t>. Верхняя часть стойки с помощью резиновой втулки крепится к брызговику крыла, нижняя соединяется с поворотным кулаком. Некоторые авто производители разъединяют пружину и амортизатор на два конструктивных элемента.</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lastRenderedPageBreak/>
        <w:t>Стабилизатор поперечной устойчивости предназначен для снижения боковых кренов автомобиля. Стабилизатор крепится к подрамнику посредством двух опор. Концы стабилизатора шарнирным креплением соединяются с амортизационными стойками.</w:t>
      </w:r>
    </w:p>
    <w:p w:rsidR="00177493" w:rsidRPr="00CC7C40" w:rsidRDefault="00177493" w:rsidP="00CC7C40">
      <w:pPr>
        <w:spacing w:after="0" w:line="240" w:lineRule="auto"/>
        <w:ind w:firstLine="709"/>
        <w:jc w:val="both"/>
        <w:rPr>
          <w:rFonts w:ascii="Times New Roman" w:hAnsi="Times New Roman" w:cs="Times New Roman"/>
          <w:sz w:val="28"/>
          <w:szCs w:val="28"/>
        </w:rPr>
      </w:pPr>
    </w:p>
    <w:p w:rsidR="00177493" w:rsidRPr="00CC7C40" w:rsidRDefault="00177493" w:rsidP="00C523E3">
      <w:pPr>
        <w:shd w:val="clear" w:color="auto" w:fill="FFFFFF"/>
        <w:spacing w:after="0" w:line="240" w:lineRule="auto"/>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5890431" cy="2819673"/>
            <wp:effectExtent l="19050" t="0" r="0" b="0"/>
            <wp:docPr id="52" name="Рисунок 49" descr="Подвеска МакФерсон на Mercedes серии W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Подвеска МакФерсон на Mercedes серии W124"/>
                    <pic:cNvPicPr>
                      <a:picLocks noChangeAspect="1" noChangeArrowheads="1"/>
                    </pic:cNvPicPr>
                  </pic:nvPicPr>
                  <pic:blipFill>
                    <a:blip r:embed="rId49"/>
                    <a:srcRect/>
                    <a:stretch>
                      <a:fillRect/>
                    </a:stretch>
                  </pic:blipFill>
                  <pic:spPr bwMode="auto">
                    <a:xfrm>
                      <a:off x="0" y="0"/>
                      <a:ext cx="5895167" cy="2821940"/>
                    </a:xfrm>
                    <a:prstGeom prst="rect">
                      <a:avLst/>
                    </a:prstGeom>
                    <a:noFill/>
                    <a:ln w="9525">
                      <a:noFill/>
                      <a:miter lim="800000"/>
                      <a:headEnd/>
                      <a:tailEnd/>
                    </a:ln>
                  </pic:spPr>
                </pic:pic>
              </a:graphicData>
            </a:graphic>
          </wp:inline>
        </w:drawing>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В некоторых машинах, например на </w:t>
      </w:r>
      <w:proofErr w:type="spellStart"/>
      <w:r w:rsidR="00BC0249" w:rsidRPr="00CC7C40">
        <w:rPr>
          <w:rFonts w:ascii="Times New Roman" w:hAnsi="Times New Roman" w:cs="Times New Roman"/>
          <w:sz w:val="28"/>
          <w:szCs w:val="28"/>
        </w:rPr>
        <w:fldChar w:fldCharType="begin"/>
      </w:r>
      <w:r w:rsidRPr="00CC7C40">
        <w:rPr>
          <w:rFonts w:ascii="Times New Roman" w:hAnsi="Times New Roman" w:cs="Times New Roman"/>
          <w:sz w:val="28"/>
          <w:szCs w:val="28"/>
        </w:rPr>
        <w:instrText xml:space="preserve"> HYPERLINK "http://amastercar.ru/blog/markirovka-avtomobilej-mercedes-benz.html" </w:instrText>
      </w:r>
      <w:r w:rsidR="00BC0249" w:rsidRPr="00CC7C40">
        <w:rPr>
          <w:rFonts w:ascii="Times New Roman" w:hAnsi="Times New Roman" w:cs="Times New Roman"/>
          <w:sz w:val="28"/>
          <w:szCs w:val="28"/>
        </w:rPr>
        <w:fldChar w:fldCharType="separate"/>
      </w:r>
      <w:r w:rsidRPr="00CC7C40">
        <w:rPr>
          <w:rStyle w:val="a6"/>
          <w:rFonts w:ascii="Times New Roman" w:hAnsi="Times New Roman" w:cs="Times New Roman"/>
          <w:color w:val="0044BB"/>
          <w:spacing w:val="-4"/>
          <w:sz w:val="28"/>
          <w:szCs w:val="28"/>
          <w:shd w:val="clear" w:color="auto" w:fill="FFFFFF"/>
        </w:rPr>
        <w:t>Mercedes</w:t>
      </w:r>
      <w:proofErr w:type="spellEnd"/>
      <w:r w:rsidRPr="00CC7C40">
        <w:rPr>
          <w:rStyle w:val="a6"/>
          <w:rFonts w:ascii="Times New Roman" w:hAnsi="Times New Roman" w:cs="Times New Roman"/>
          <w:color w:val="0044BB"/>
          <w:spacing w:val="-4"/>
          <w:sz w:val="28"/>
          <w:szCs w:val="28"/>
          <w:shd w:val="clear" w:color="auto" w:fill="FFFFFF"/>
        </w:rPr>
        <w:t xml:space="preserve"> серии W124</w:t>
      </w:r>
      <w:r w:rsidR="00BC0249" w:rsidRPr="00CC7C40">
        <w:rPr>
          <w:rFonts w:ascii="Times New Roman" w:hAnsi="Times New Roman" w:cs="Times New Roman"/>
          <w:sz w:val="28"/>
          <w:szCs w:val="28"/>
        </w:rPr>
        <w:fldChar w:fldCharType="end"/>
      </w:r>
      <w:r w:rsidRPr="00CC7C40">
        <w:rPr>
          <w:rFonts w:ascii="Times New Roman" w:hAnsi="Times New Roman" w:cs="Times New Roman"/>
          <w:color w:val="000000"/>
          <w:spacing w:val="-4"/>
          <w:sz w:val="28"/>
          <w:szCs w:val="28"/>
          <w:shd w:val="clear" w:color="auto" w:fill="FFFFFF"/>
        </w:rPr>
        <w:t xml:space="preserve">, имеется раздельное расположение пружины и амортизатора - это все равно считается подвеской </w:t>
      </w:r>
      <w:proofErr w:type="spellStart"/>
      <w:r w:rsidRPr="00CC7C40">
        <w:rPr>
          <w:rFonts w:ascii="Times New Roman" w:hAnsi="Times New Roman" w:cs="Times New Roman"/>
          <w:color w:val="000000"/>
          <w:spacing w:val="-4"/>
          <w:sz w:val="28"/>
          <w:szCs w:val="28"/>
          <w:shd w:val="clear" w:color="auto" w:fill="FFFFFF"/>
        </w:rPr>
        <w:t>МакФерсон</w:t>
      </w:r>
      <w:proofErr w:type="spellEnd"/>
      <w:r w:rsidRPr="00CC7C40">
        <w:rPr>
          <w:rFonts w:ascii="Times New Roman" w:hAnsi="Times New Roman" w:cs="Times New Roman"/>
          <w:color w:val="000000"/>
          <w:spacing w:val="-4"/>
          <w:sz w:val="28"/>
          <w:szCs w:val="28"/>
          <w:shd w:val="clear" w:color="auto" w:fill="FFFFFF"/>
        </w:rPr>
        <w:t>. Ведь её ключевой признак - это жесткая заделка стойки в поворотном кулаке. Такую схему часто называют </w:t>
      </w:r>
      <w:r w:rsidRPr="00CC7C40">
        <w:rPr>
          <w:rStyle w:val="a3"/>
          <w:rFonts w:ascii="Times New Roman" w:hAnsi="Times New Roman" w:cs="Times New Roman"/>
          <w:b w:val="0"/>
          <w:bCs w:val="0"/>
          <w:color w:val="000000"/>
          <w:spacing w:val="-4"/>
          <w:sz w:val="28"/>
          <w:szCs w:val="28"/>
          <w:shd w:val="clear" w:color="auto" w:fill="FFFFFF"/>
        </w:rPr>
        <w:t>"</w:t>
      </w:r>
      <w:proofErr w:type="spellStart"/>
      <w:r w:rsidRPr="00CC7C40">
        <w:rPr>
          <w:rStyle w:val="a3"/>
          <w:rFonts w:ascii="Times New Roman" w:hAnsi="Times New Roman" w:cs="Times New Roman"/>
          <w:b w:val="0"/>
          <w:bCs w:val="0"/>
          <w:color w:val="000000"/>
          <w:spacing w:val="-4"/>
          <w:sz w:val="28"/>
          <w:szCs w:val="28"/>
          <w:shd w:val="clear" w:color="auto" w:fill="FFFFFF"/>
        </w:rPr>
        <w:t>modified</w:t>
      </w:r>
      <w:proofErr w:type="spellEnd"/>
      <w:r w:rsidRPr="00CC7C40">
        <w:rPr>
          <w:rStyle w:val="a3"/>
          <w:rFonts w:ascii="Times New Roman" w:hAnsi="Times New Roman" w:cs="Times New Roman"/>
          <w:b w:val="0"/>
          <w:bCs w:val="0"/>
          <w:color w:val="000000"/>
          <w:spacing w:val="-4"/>
          <w:sz w:val="28"/>
          <w:szCs w:val="28"/>
          <w:shd w:val="clear" w:color="auto" w:fill="FFFFFF"/>
        </w:rPr>
        <w:t xml:space="preserve"> </w:t>
      </w:r>
      <w:proofErr w:type="spellStart"/>
      <w:r w:rsidRPr="00CC7C40">
        <w:rPr>
          <w:rStyle w:val="a3"/>
          <w:rFonts w:ascii="Times New Roman" w:hAnsi="Times New Roman" w:cs="Times New Roman"/>
          <w:b w:val="0"/>
          <w:bCs w:val="0"/>
          <w:color w:val="000000"/>
          <w:spacing w:val="-4"/>
          <w:sz w:val="28"/>
          <w:szCs w:val="28"/>
          <w:shd w:val="clear" w:color="auto" w:fill="FFFFFF"/>
        </w:rPr>
        <w:t>McPherson</w:t>
      </w:r>
      <w:proofErr w:type="spellEnd"/>
      <w:r w:rsidRPr="00CC7C40">
        <w:rPr>
          <w:rStyle w:val="a3"/>
          <w:rFonts w:ascii="Times New Roman" w:hAnsi="Times New Roman" w:cs="Times New Roman"/>
          <w:b w:val="0"/>
          <w:bCs w:val="0"/>
          <w:color w:val="000000"/>
          <w:spacing w:val="-4"/>
          <w:sz w:val="28"/>
          <w:szCs w:val="28"/>
          <w:shd w:val="clear" w:color="auto" w:fill="FFFFFF"/>
        </w:rPr>
        <w:t>"</w:t>
      </w:r>
      <w:r w:rsidRPr="00CC7C40">
        <w:rPr>
          <w:rFonts w:ascii="Times New Roman" w:hAnsi="Times New Roman" w:cs="Times New Roman"/>
          <w:color w:val="000000"/>
          <w:spacing w:val="-4"/>
          <w:sz w:val="28"/>
          <w:szCs w:val="28"/>
          <w:shd w:val="clear" w:color="auto" w:fill="FFFFFF"/>
        </w:rPr>
        <w:t>: по сравнению с традиционной (когда амортизатор расположен внутри пружины), она позволяет уменьшить общую высоту конструкции, что играет на руку компоновщикам.</w:t>
      </w:r>
    </w:p>
    <w:p w:rsidR="00177493" w:rsidRPr="00CC7C40" w:rsidRDefault="00177493" w:rsidP="00CC7C40">
      <w:pPr>
        <w:pStyle w:val="6"/>
        <w:shd w:val="clear" w:color="auto" w:fill="444444"/>
        <w:spacing w:before="0" w:line="240" w:lineRule="auto"/>
        <w:ind w:firstLine="709"/>
        <w:jc w:val="both"/>
        <w:rPr>
          <w:rFonts w:ascii="Times New Roman" w:hAnsi="Times New Roman" w:cs="Times New Roman"/>
          <w:caps/>
          <w:color w:val="FFFFFF"/>
          <w:spacing w:val="-4"/>
          <w:sz w:val="28"/>
          <w:szCs w:val="28"/>
        </w:rPr>
      </w:pPr>
      <w:r w:rsidRPr="00CC7C40">
        <w:rPr>
          <w:rFonts w:ascii="Times New Roman" w:hAnsi="Times New Roman" w:cs="Times New Roman"/>
          <w:b/>
          <w:bCs/>
          <w:caps/>
          <w:color w:val="FFFFFF"/>
          <w:spacing w:val="-4"/>
          <w:sz w:val="28"/>
          <w:szCs w:val="28"/>
        </w:rPr>
        <w:t>ПРЕИМУЩЕСТВА И ПЛЮСЫ МАКФЕРСОН</w:t>
      </w:r>
    </w:p>
    <w:p w:rsidR="00177493" w:rsidRPr="00CC7C40" w:rsidRDefault="00177493" w:rsidP="00CC7C40">
      <w:pPr>
        <w:numPr>
          <w:ilvl w:val="0"/>
          <w:numId w:val="9"/>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 xml:space="preserve">менее </w:t>
      </w:r>
      <w:proofErr w:type="gramStart"/>
      <w:r w:rsidRPr="00CC7C40">
        <w:rPr>
          <w:rFonts w:ascii="Times New Roman" w:hAnsi="Times New Roman" w:cs="Times New Roman"/>
          <w:color w:val="000000"/>
          <w:spacing w:val="-4"/>
          <w:sz w:val="28"/>
          <w:szCs w:val="28"/>
        </w:rPr>
        <w:t>затратная</w:t>
      </w:r>
      <w:proofErr w:type="gramEnd"/>
      <w:r w:rsidRPr="00CC7C40">
        <w:rPr>
          <w:rFonts w:ascii="Times New Roman" w:hAnsi="Times New Roman" w:cs="Times New Roman"/>
          <w:color w:val="000000"/>
          <w:spacing w:val="-4"/>
          <w:sz w:val="28"/>
          <w:szCs w:val="28"/>
        </w:rPr>
        <w:t xml:space="preserve"> при производстве в сравнении с исполнением подвески на двойных поперечных рычагах</w:t>
      </w:r>
    </w:p>
    <w:p w:rsidR="00177493" w:rsidRPr="00CC7C40" w:rsidRDefault="00177493" w:rsidP="00CC7C40">
      <w:pPr>
        <w:numPr>
          <w:ilvl w:val="0"/>
          <w:numId w:val="9"/>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относительно компактная</w:t>
      </w:r>
    </w:p>
    <w:p w:rsidR="00177493" w:rsidRPr="00CC7C40" w:rsidRDefault="00177493" w:rsidP="00CC7C40">
      <w:pPr>
        <w:numPr>
          <w:ilvl w:val="0"/>
          <w:numId w:val="9"/>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меньшая неподрессоренная масса</w:t>
      </w:r>
    </w:p>
    <w:p w:rsidR="00177493" w:rsidRPr="00CC7C40" w:rsidRDefault="00177493" w:rsidP="00CC7C40">
      <w:pPr>
        <w:numPr>
          <w:ilvl w:val="0"/>
          <w:numId w:val="9"/>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значительный ресурс верхней опоры стойки, представляющей собою упорный подшипник качения</w:t>
      </w:r>
    </w:p>
    <w:p w:rsidR="00177493" w:rsidRPr="00CC7C40" w:rsidRDefault="00177493" w:rsidP="00CC7C40">
      <w:pPr>
        <w:numPr>
          <w:ilvl w:val="0"/>
          <w:numId w:val="9"/>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легкая диагностика неисправностей вследствие наличия чётких симптомов износа</w:t>
      </w:r>
    </w:p>
    <w:p w:rsidR="00177493" w:rsidRPr="00CC7C40" w:rsidRDefault="00177493" w:rsidP="00CC7C40">
      <w:pPr>
        <w:pStyle w:val="6"/>
        <w:shd w:val="clear" w:color="auto" w:fill="444444"/>
        <w:spacing w:before="0" w:line="240" w:lineRule="auto"/>
        <w:ind w:firstLine="709"/>
        <w:jc w:val="both"/>
        <w:rPr>
          <w:rFonts w:ascii="Times New Roman" w:hAnsi="Times New Roman" w:cs="Times New Roman"/>
          <w:caps/>
          <w:color w:val="FFFFFF"/>
          <w:spacing w:val="-4"/>
          <w:sz w:val="28"/>
          <w:szCs w:val="28"/>
        </w:rPr>
      </w:pPr>
      <w:r w:rsidRPr="00CC7C40">
        <w:rPr>
          <w:rFonts w:ascii="Times New Roman" w:hAnsi="Times New Roman" w:cs="Times New Roman"/>
          <w:b/>
          <w:bCs/>
          <w:caps/>
          <w:color w:val="FFFFFF"/>
          <w:spacing w:val="-4"/>
          <w:sz w:val="28"/>
          <w:szCs w:val="28"/>
        </w:rPr>
        <w:t>НЕДОСТАТКИ И МИНУСЫ МАКФЕРСОН</w:t>
      </w:r>
    </w:p>
    <w:p w:rsidR="00177493" w:rsidRPr="00CC7C40" w:rsidRDefault="00177493" w:rsidP="00CC7C40">
      <w:pPr>
        <w:numPr>
          <w:ilvl w:val="0"/>
          <w:numId w:val="10"/>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сравнительно с подвеской на двух продольных или поперечных рычагах, параметры кинематики несколько хуже</w:t>
      </w:r>
    </w:p>
    <w:p w:rsidR="00177493" w:rsidRPr="00CC7C40" w:rsidRDefault="00177493" w:rsidP="00CC7C40">
      <w:pPr>
        <w:numPr>
          <w:ilvl w:val="0"/>
          <w:numId w:val="10"/>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необходимость усиления брызговика крыла</w:t>
      </w:r>
    </w:p>
    <w:p w:rsidR="00177493" w:rsidRPr="00CC7C40" w:rsidRDefault="00177493" w:rsidP="00CC7C40">
      <w:pPr>
        <w:numPr>
          <w:ilvl w:val="0"/>
          <w:numId w:val="10"/>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работа подвески «на пробой» и езда по плохим дорогам приводит к образованию усталостных трещин в точках крепления стоек на брызговике крыла</w:t>
      </w:r>
    </w:p>
    <w:p w:rsidR="00177493" w:rsidRPr="00CC7C40" w:rsidRDefault="00177493" w:rsidP="00CC7C40">
      <w:pPr>
        <w:numPr>
          <w:ilvl w:val="0"/>
          <w:numId w:val="10"/>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частый выход из строя амортизационных стоек с необходимостью трудоемкой и дорогостоящей их замены</w:t>
      </w:r>
    </w:p>
    <w:p w:rsidR="00177493" w:rsidRPr="00CC7C40" w:rsidRDefault="00177493" w:rsidP="00CC7C40">
      <w:pPr>
        <w:numPr>
          <w:ilvl w:val="0"/>
          <w:numId w:val="10"/>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передача дорожных шумов на кузов и в салон</w:t>
      </w:r>
    </w:p>
    <w:p w:rsidR="00177493" w:rsidRPr="00CC7C40" w:rsidRDefault="00177493" w:rsidP="00CC7C40">
      <w:pPr>
        <w:numPr>
          <w:ilvl w:val="0"/>
          <w:numId w:val="10"/>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относительно меньшая компенсация «клевка» (продольного крена) при торможении</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lastRenderedPageBreak/>
        <w:t xml:space="preserve">Недостатки подвески ограничивают возможность её применения. Так, несмотря на преимущество в стоимости изготовления, из-за некоторого ухудшения кинематики её практически не устанавливают в дорогостоящих и гоночных моделях авто. Большие нагрузки в зоне крепления стойки и связанный с ними быстрый износ конструкции не позволяет использовать </w:t>
      </w:r>
      <w:proofErr w:type="spellStart"/>
      <w:r w:rsidRPr="00CC7C40">
        <w:rPr>
          <w:rFonts w:ascii="Times New Roman" w:hAnsi="Times New Roman" w:cs="Times New Roman"/>
          <w:color w:val="000000"/>
          <w:spacing w:val="-4"/>
          <w:sz w:val="28"/>
          <w:szCs w:val="28"/>
          <w:shd w:val="clear" w:color="auto" w:fill="FFFFFF"/>
        </w:rPr>
        <w:t>МакФерсон</w:t>
      </w:r>
      <w:proofErr w:type="spellEnd"/>
      <w:r w:rsidRPr="00CC7C40">
        <w:rPr>
          <w:rFonts w:ascii="Times New Roman" w:hAnsi="Times New Roman" w:cs="Times New Roman"/>
          <w:color w:val="000000"/>
          <w:spacing w:val="-4"/>
          <w:sz w:val="28"/>
          <w:szCs w:val="28"/>
          <w:shd w:val="clear" w:color="auto" w:fill="FFFFFF"/>
        </w:rPr>
        <w:t xml:space="preserve"> в качестве независимой подвески в легких грузовых автомобилях.</w:t>
      </w:r>
      <w:r w:rsidRPr="00CC7C40">
        <w:rPr>
          <w:rFonts w:ascii="Times New Roman" w:hAnsi="Times New Roman" w:cs="Times New Roman"/>
          <w:color w:val="000000"/>
          <w:spacing w:val="-4"/>
          <w:sz w:val="28"/>
          <w:szCs w:val="28"/>
        </w:rPr>
        <w:br/>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 xml:space="preserve">Из-за этих недостатков часть производителей авто класса «люкс» отказалась от использования </w:t>
      </w:r>
      <w:proofErr w:type="spellStart"/>
      <w:r w:rsidRPr="00CC7C40">
        <w:rPr>
          <w:rFonts w:ascii="Times New Roman" w:hAnsi="Times New Roman" w:cs="Times New Roman"/>
          <w:color w:val="191919"/>
          <w:spacing w:val="-4"/>
          <w:sz w:val="28"/>
          <w:szCs w:val="28"/>
        </w:rPr>
        <w:t>МакФерсона</w:t>
      </w:r>
      <w:proofErr w:type="spellEnd"/>
      <w:r w:rsidRPr="00CC7C40">
        <w:rPr>
          <w:rFonts w:ascii="Times New Roman" w:hAnsi="Times New Roman" w:cs="Times New Roman"/>
          <w:color w:val="191919"/>
          <w:spacing w:val="-4"/>
          <w:sz w:val="28"/>
          <w:szCs w:val="28"/>
        </w:rPr>
        <w:t>, продолжая совершенствовать подвеску на двойных поперечных рычагах. Вместе с тем, </w:t>
      </w:r>
      <w:r w:rsidRPr="00CC7C40">
        <w:rPr>
          <w:rStyle w:val="a3"/>
          <w:rFonts w:ascii="Times New Roman" w:hAnsi="Times New Roman" w:cs="Times New Roman"/>
          <w:color w:val="191919"/>
          <w:spacing w:val="-4"/>
          <w:sz w:val="28"/>
          <w:szCs w:val="28"/>
        </w:rPr>
        <w:t xml:space="preserve">конструкционные преимущества и дешевизна сделали </w:t>
      </w:r>
      <w:proofErr w:type="spellStart"/>
      <w:r w:rsidRPr="00CC7C40">
        <w:rPr>
          <w:rStyle w:val="a3"/>
          <w:rFonts w:ascii="Times New Roman" w:hAnsi="Times New Roman" w:cs="Times New Roman"/>
          <w:color w:val="191919"/>
          <w:spacing w:val="-4"/>
          <w:sz w:val="28"/>
          <w:szCs w:val="28"/>
        </w:rPr>
        <w:t>МакФерсон</w:t>
      </w:r>
      <w:proofErr w:type="spellEnd"/>
      <w:r w:rsidRPr="00CC7C40">
        <w:rPr>
          <w:rStyle w:val="a3"/>
          <w:rFonts w:ascii="Times New Roman" w:hAnsi="Times New Roman" w:cs="Times New Roman"/>
          <w:color w:val="191919"/>
          <w:spacing w:val="-4"/>
          <w:sz w:val="28"/>
          <w:szCs w:val="28"/>
        </w:rPr>
        <w:t xml:space="preserve"> распространенным типом подвески</w:t>
      </w:r>
      <w:r w:rsidRPr="00CC7C40">
        <w:rPr>
          <w:rFonts w:ascii="Times New Roman" w:hAnsi="Times New Roman" w:cs="Times New Roman"/>
          <w:color w:val="191919"/>
          <w:spacing w:val="-4"/>
          <w:sz w:val="28"/>
          <w:szCs w:val="28"/>
        </w:rPr>
        <w:t> для бюджетных машин.</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sz w:val="28"/>
          <w:szCs w:val="28"/>
        </w:rPr>
        <w:t>http://amastercar.ru/articles/suspension_of_car_5.shtml</w:t>
      </w:r>
    </w:p>
    <w:p w:rsidR="00C523E3" w:rsidRDefault="00C523E3" w:rsidP="00CC7C40">
      <w:pPr>
        <w:spacing w:after="0" w:line="240" w:lineRule="auto"/>
        <w:ind w:firstLine="709"/>
        <w:jc w:val="both"/>
        <w:rPr>
          <w:rFonts w:ascii="Times New Roman" w:hAnsi="Times New Roman" w:cs="Times New Roman"/>
          <w:sz w:val="28"/>
          <w:szCs w:val="28"/>
        </w:rPr>
      </w:pPr>
    </w:p>
    <w:p w:rsidR="00177493" w:rsidRPr="00CC7C40" w:rsidRDefault="00177493"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АМОРТИЗАТОРЫ АВТОМОБИЛЯ - ДЛЯ ЧЕГО НУЖНЫ?</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Основная задача амортизатора – гасить колебания. Кроме того, нельзя забывать о влиянии их на разгонную и тормозную динамику автомобиля. Поговорим </w:t>
      </w:r>
      <w:r w:rsidRPr="00CC7C40">
        <w:rPr>
          <w:rStyle w:val="a3"/>
          <w:rFonts w:ascii="Times New Roman" w:hAnsi="Times New Roman" w:cs="Times New Roman"/>
          <w:color w:val="171717"/>
          <w:spacing w:val="-4"/>
          <w:sz w:val="28"/>
          <w:szCs w:val="28"/>
        </w:rPr>
        <w:t xml:space="preserve">для чего нужен автомобильный амортизатор и как </w:t>
      </w:r>
      <w:proofErr w:type="gramStart"/>
      <w:r w:rsidRPr="00CC7C40">
        <w:rPr>
          <w:rStyle w:val="a3"/>
          <w:rFonts w:ascii="Times New Roman" w:hAnsi="Times New Roman" w:cs="Times New Roman"/>
          <w:color w:val="171717"/>
          <w:spacing w:val="-4"/>
          <w:sz w:val="28"/>
          <w:szCs w:val="28"/>
        </w:rPr>
        <w:t>проверить</w:t>
      </w:r>
      <w:proofErr w:type="gramEnd"/>
      <w:r w:rsidRPr="00CC7C40">
        <w:rPr>
          <w:rStyle w:val="a3"/>
          <w:rFonts w:ascii="Times New Roman" w:hAnsi="Times New Roman" w:cs="Times New Roman"/>
          <w:color w:val="171717"/>
          <w:spacing w:val="-4"/>
          <w:sz w:val="28"/>
          <w:szCs w:val="28"/>
        </w:rPr>
        <w:t xml:space="preserve"> его на неисправности.</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ДЛЯ ЧЕГО НУЖЕН АМОРТИЗАТОР АВТО?</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При разгоне автомобиль «приседает» назад, нагружая задние и разгружая передние колеса, снижая тем самым их сцепление с дорогой. При торможении наблюдается обратная картина. И в той и в другой ситуации идеальным было бы состояние, при котором автомобиль сохранял бы свое нормальное «горизонтальное» положение.</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Примерно та же картина и при маневрировании, но здесь нагрузка смещается не по осям, а по сторонам автомобиля.</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Главной задачей амортизаторов является</w:t>
      </w:r>
      <w:r w:rsidRPr="00CC7C40">
        <w:rPr>
          <w:rFonts w:ascii="Times New Roman" w:hAnsi="Times New Roman" w:cs="Times New Roman"/>
          <w:color w:val="000000"/>
          <w:spacing w:val="-4"/>
          <w:sz w:val="28"/>
          <w:szCs w:val="28"/>
          <w:shd w:val="clear" w:color="auto" w:fill="FFFFFF"/>
        </w:rPr>
        <w:t> удержание колеса в постоянном контакте с дорогой во избежание потери контроля над автомобилем. Для чего колесо должно как можно мягче и четче обогнуть препятствие и так же четко и быстро вернуться на дорогу, обеспечивая необходимое сцепление.</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Современные тенденции сводятся к тому, что пружины или рессоры лишь поддерживают вес автомобиля. Всю остальную работу берут на себя амортизаторы, как более точный инструмент. Вот почему важен их правильный выбор.</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КАКИЕ БЫВАЮТ АМОРТИЗАТОРЫ?</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Наиболее </w:t>
      </w:r>
      <w:r w:rsidRPr="00CC7C40">
        <w:rPr>
          <w:rStyle w:val="a3"/>
          <w:rFonts w:ascii="Times New Roman" w:hAnsi="Times New Roman" w:cs="Times New Roman"/>
          <w:b w:val="0"/>
          <w:bCs w:val="0"/>
          <w:color w:val="000000"/>
          <w:spacing w:val="-4"/>
          <w:sz w:val="28"/>
          <w:szCs w:val="28"/>
          <w:shd w:val="clear" w:color="auto" w:fill="FFFFFF"/>
        </w:rPr>
        <w:t xml:space="preserve">распространены амортизаторы двух видов – гидравлические и </w:t>
      </w:r>
      <w:proofErr w:type="spellStart"/>
      <w:r w:rsidRPr="00CC7C40">
        <w:rPr>
          <w:rStyle w:val="a3"/>
          <w:rFonts w:ascii="Times New Roman" w:hAnsi="Times New Roman" w:cs="Times New Roman"/>
          <w:b w:val="0"/>
          <w:bCs w:val="0"/>
          <w:color w:val="000000"/>
          <w:spacing w:val="-4"/>
          <w:sz w:val="28"/>
          <w:szCs w:val="28"/>
          <w:shd w:val="clear" w:color="auto" w:fill="FFFFFF"/>
        </w:rPr>
        <w:t>газогидравлические</w:t>
      </w:r>
      <w:proofErr w:type="spellEnd"/>
      <w:r w:rsidRPr="00CC7C40">
        <w:rPr>
          <w:rFonts w:ascii="Times New Roman" w:hAnsi="Times New Roman" w:cs="Times New Roman"/>
          <w:color w:val="000000"/>
          <w:spacing w:val="-4"/>
          <w:sz w:val="28"/>
          <w:szCs w:val="28"/>
          <w:shd w:val="clear" w:color="auto" w:fill="FFFFFF"/>
        </w:rPr>
        <w:t xml:space="preserve"> (часто называют газонаполненными или газовыми). В гидравлических амортизаторах гашение колебаний упругих элементов подвески происходит просто за счет перетекания жидкости (обычно это масло) из одного резервуара в другой и обратно через систему клапанов. В </w:t>
      </w:r>
      <w:proofErr w:type="spellStart"/>
      <w:r w:rsidRPr="00CC7C40">
        <w:rPr>
          <w:rFonts w:ascii="Times New Roman" w:hAnsi="Times New Roman" w:cs="Times New Roman"/>
          <w:color w:val="000000"/>
          <w:spacing w:val="-4"/>
          <w:sz w:val="28"/>
          <w:szCs w:val="28"/>
          <w:shd w:val="clear" w:color="auto" w:fill="FFFFFF"/>
        </w:rPr>
        <w:t>газогидравлических</w:t>
      </w:r>
      <w:proofErr w:type="spellEnd"/>
      <w:r w:rsidRPr="00CC7C40">
        <w:rPr>
          <w:rFonts w:ascii="Times New Roman" w:hAnsi="Times New Roman" w:cs="Times New Roman"/>
          <w:color w:val="000000"/>
          <w:spacing w:val="-4"/>
          <w:sz w:val="28"/>
          <w:szCs w:val="28"/>
          <w:shd w:val="clear" w:color="auto" w:fill="FFFFFF"/>
        </w:rPr>
        <w:t xml:space="preserve"> также присутствует жидкость, однако она предварительно “поджата” небольшим объемом газа, который, в отличие от жидкости, имеет свойство сжиматься.</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У газовых амортизаторов есть “классический” недостаток. При неизбежной тряске воздух вспенивает масло и создает “воздушные ямы” в работе амортизатора. При интенсивной же вибрации возникают воздушные пузырьки </w:t>
      </w:r>
      <w:r w:rsidRPr="00CC7C40">
        <w:rPr>
          <w:rFonts w:ascii="Times New Roman" w:hAnsi="Times New Roman" w:cs="Times New Roman"/>
          <w:color w:val="000000"/>
          <w:spacing w:val="-4"/>
          <w:sz w:val="28"/>
          <w:szCs w:val="28"/>
          <w:shd w:val="clear" w:color="auto" w:fill="FFFFFF"/>
        </w:rPr>
        <w:lastRenderedPageBreak/>
        <w:t>низкого давления, что не только снижает эффективность работы амортизатора, но и быстро приводит его в негодность.</w:t>
      </w:r>
    </w:p>
    <w:p w:rsidR="00177493" w:rsidRPr="00CC7C40" w:rsidRDefault="00177493" w:rsidP="00442CC3">
      <w:pPr>
        <w:shd w:val="clear" w:color="auto" w:fill="FFFFFF"/>
        <w:spacing w:after="0" w:line="240" w:lineRule="auto"/>
        <w:jc w:val="both"/>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6158141" cy="3780430"/>
            <wp:effectExtent l="19050" t="0" r="0" b="0"/>
            <wp:docPr id="54" name="Рисунок 52" descr="автомобильные амортиза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автомобильные амортизаторы"/>
                    <pic:cNvPicPr>
                      <a:picLocks noChangeAspect="1" noChangeArrowheads="1"/>
                    </pic:cNvPicPr>
                  </pic:nvPicPr>
                  <pic:blipFill>
                    <a:blip r:embed="rId50"/>
                    <a:srcRect/>
                    <a:stretch>
                      <a:fillRect/>
                    </a:stretch>
                  </pic:blipFill>
                  <pic:spPr bwMode="auto">
                    <a:xfrm>
                      <a:off x="0" y="0"/>
                      <a:ext cx="6163217" cy="3783546"/>
                    </a:xfrm>
                    <a:prstGeom prst="rect">
                      <a:avLst/>
                    </a:prstGeom>
                    <a:noFill/>
                    <a:ln w="9525">
                      <a:noFill/>
                      <a:miter lim="800000"/>
                      <a:headEnd/>
                      <a:tailEnd/>
                    </a:ln>
                  </pic:spPr>
                </pic:pic>
              </a:graphicData>
            </a:graphic>
          </wp:inline>
        </w:drawing>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В переднеприводных автомобилях, сосуществуют два принципиально разных вида амортизаторов – классические задние и передние, </w:t>
      </w:r>
      <w:hyperlink r:id="rId51" w:history="1">
        <w:r w:rsidRPr="00CC7C40">
          <w:rPr>
            <w:rStyle w:val="a6"/>
            <w:rFonts w:ascii="Times New Roman" w:hAnsi="Times New Roman" w:cs="Times New Roman"/>
            <w:color w:val="0044BB"/>
            <w:spacing w:val="-4"/>
            <w:sz w:val="28"/>
            <w:szCs w:val="28"/>
            <w:shd w:val="clear" w:color="auto" w:fill="FFFFFF"/>
          </w:rPr>
          <w:t xml:space="preserve">типа </w:t>
        </w:r>
        <w:proofErr w:type="spellStart"/>
        <w:r w:rsidRPr="00CC7C40">
          <w:rPr>
            <w:rStyle w:val="a6"/>
            <w:rFonts w:ascii="Times New Roman" w:hAnsi="Times New Roman" w:cs="Times New Roman"/>
            <w:color w:val="0044BB"/>
            <w:spacing w:val="-4"/>
            <w:sz w:val="28"/>
            <w:szCs w:val="28"/>
            <w:shd w:val="clear" w:color="auto" w:fill="FFFFFF"/>
          </w:rPr>
          <w:t>McPherson</w:t>
        </w:r>
        <w:proofErr w:type="spellEnd"/>
      </w:hyperlink>
      <w:r w:rsidRPr="00CC7C40">
        <w:rPr>
          <w:rFonts w:ascii="Times New Roman" w:hAnsi="Times New Roman" w:cs="Times New Roman"/>
          <w:color w:val="000000"/>
          <w:spacing w:val="-4"/>
          <w:sz w:val="28"/>
          <w:szCs w:val="28"/>
          <w:shd w:val="clear" w:color="auto" w:fill="FFFFFF"/>
        </w:rPr>
        <w:t xml:space="preserve">. </w:t>
      </w:r>
      <w:proofErr w:type="spellStart"/>
      <w:r w:rsidRPr="00CC7C40">
        <w:rPr>
          <w:rFonts w:ascii="Times New Roman" w:hAnsi="Times New Roman" w:cs="Times New Roman"/>
          <w:color w:val="000000"/>
          <w:spacing w:val="-4"/>
          <w:sz w:val="28"/>
          <w:szCs w:val="28"/>
          <w:shd w:val="clear" w:color="auto" w:fill="FFFFFF"/>
        </w:rPr>
        <w:t>McPherson</w:t>
      </w:r>
      <w:proofErr w:type="spellEnd"/>
      <w:r w:rsidRPr="00CC7C40">
        <w:rPr>
          <w:rFonts w:ascii="Times New Roman" w:hAnsi="Times New Roman" w:cs="Times New Roman"/>
          <w:color w:val="000000"/>
          <w:spacing w:val="-4"/>
          <w:sz w:val="28"/>
          <w:szCs w:val="28"/>
          <w:shd w:val="clear" w:color="auto" w:fill="FFFFFF"/>
        </w:rPr>
        <w:t xml:space="preserve"> – это амортизаторы с телескопической гидравлической передней стойкой довольно сложной конструкции.</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КАК ПРОВЕРИТЬ НЕИСПРАВНОСТЬ АМОРТИЗАТОРОВ?</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Исправные амортизаторы. Не чувствуешь тряски и вибрации, шума в автомобиле меньше. Состояние амортизаторов сказывается на всем, что связано с автомобилем. </w:t>
      </w:r>
      <w:r w:rsidRPr="00CC7C40">
        <w:rPr>
          <w:rStyle w:val="a3"/>
          <w:rFonts w:ascii="Times New Roman" w:hAnsi="Times New Roman" w:cs="Times New Roman"/>
          <w:b w:val="0"/>
          <w:bCs w:val="0"/>
          <w:color w:val="000000"/>
          <w:spacing w:val="-4"/>
          <w:sz w:val="28"/>
          <w:szCs w:val="28"/>
          <w:shd w:val="clear" w:color="auto" w:fill="FFFFFF"/>
        </w:rPr>
        <w:t>Плохие амортизаторы – это и ухудшенный разгон машины, и проблемы с плавностью хода, торможением</w:t>
      </w:r>
      <w:r w:rsidRPr="00CC7C40">
        <w:rPr>
          <w:rFonts w:ascii="Times New Roman" w:hAnsi="Times New Roman" w:cs="Times New Roman"/>
          <w:color w:val="000000"/>
          <w:spacing w:val="-4"/>
          <w:sz w:val="28"/>
          <w:szCs w:val="28"/>
          <w:shd w:val="clear" w:color="auto" w:fill="FFFFFF"/>
        </w:rPr>
        <w:t>, прохождением поворотов и преодолением подъемов и спусков – словом, все, что способно привести к аварии из-за увеличившегося вследствие вибрации проскальзывания колес.</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Между тем, </w:t>
      </w:r>
      <w:r w:rsidRPr="00CC7C40">
        <w:rPr>
          <w:rStyle w:val="a3"/>
          <w:rFonts w:ascii="Times New Roman" w:hAnsi="Times New Roman" w:cs="Times New Roman"/>
          <w:b w:val="0"/>
          <w:bCs w:val="0"/>
          <w:color w:val="000000"/>
          <w:spacing w:val="-4"/>
          <w:sz w:val="28"/>
          <w:szCs w:val="28"/>
          <w:shd w:val="clear" w:color="auto" w:fill="FFFFFF"/>
        </w:rPr>
        <w:t>самостоятельная проверка</w:t>
      </w:r>
      <w:r w:rsidRPr="00CC7C40">
        <w:rPr>
          <w:rFonts w:ascii="Times New Roman" w:hAnsi="Times New Roman" w:cs="Times New Roman"/>
          <w:color w:val="000000"/>
          <w:spacing w:val="-4"/>
          <w:sz w:val="28"/>
          <w:szCs w:val="28"/>
          <w:shd w:val="clear" w:color="auto" w:fill="FFFFFF"/>
        </w:rPr>
        <w:t> исправности амортизатора весьма проста.</w:t>
      </w:r>
    </w:p>
    <w:p w:rsidR="00177493" w:rsidRPr="00CC7C40" w:rsidRDefault="00177493" w:rsidP="00CC7C40">
      <w:pPr>
        <w:spacing w:after="0" w:line="240" w:lineRule="auto"/>
        <w:ind w:firstLine="709"/>
        <w:jc w:val="both"/>
        <w:rPr>
          <w:rFonts w:ascii="Times New Roman" w:hAnsi="Times New Roman" w:cs="Times New Roman"/>
          <w:sz w:val="28"/>
          <w:szCs w:val="28"/>
        </w:rPr>
      </w:pPr>
      <w:proofErr w:type="gramStart"/>
      <w:r w:rsidRPr="00CC7C40">
        <w:rPr>
          <w:rFonts w:ascii="Times New Roman" w:hAnsi="Times New Roman" w:cs="Times New Roman"/>
          <w:color w:val="000000"/>
          <w:spacing w:val="-4"/>
          <w:sz w:val="28"/>
          <w:szCs w:val="28"/>
          <w:shd w:val="clear" w:color="auto" w:fill="FFFFFF"/>
        </w:rPr>
        <w:t>Достаточно визуальным</w:t>
      </w:r>
      <w:proofErr w:type="gramEnd"/>
      <w:r w:rsidRPr="00CC7C40">
        <w:rPr>
          <w:rFonts w:ascii="Times New Roman" w:hAnsi="Times New Roman" w:cs="Times New Roman"/>
          <w:color w:val="000000"/>
          <w:spacing w:val="-4"/>
          <w:sz w:val="28"/>
          <w:szCs w:val="28"/>
          <w:shd w:val="clear" w:color="auto" w:fill="FFFFFF"/>
        </w:rPr>
        <w:t xml:space="preserve"> осмотром определить, нет ли потеков жидкости на корпусе амортизатора, а затем интенсивно покачать автомобиль по очереди за каждый угол, нажав на крыло три-четыре раза. После этого кузов должен совершить лишь одно “возвратное” движение до номинального уровня. Если же машина качается дольше или при этом слышны отчетливые стуки, амортизатор можно считать неисправным и его стоит заменить.</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КАКИЕ АМОРТИЗАТОРЫ ЛУЧШЕ ПОСТАВИТЬ?</w:t>
      </w:r>
    </w:p>
    <w:p w:rsidR="00C523E3" w:rsidRDefault="00177493" w:rsidP="00CC7C40">
      <w:pPr>
        <w:spacing w:after="0" w:line="240" w:lineRule="auto"/>
        <w:ind w:firstLine="709"/>
        <w:jc w:val="both"/>
        <w:rPr>
          <w:rStyle w:val="a3"/>
          <w:rFonts w:ascii="Times New Roman" w:hAnsi="Times New Roman" w:cs="Times New Roman"/>
          <w:b w:val="0"/>
          <w:bCs w:val="0"/>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Замена амортизатора влияет на соотношение комфорт/управляемость довольно значительно. Необходимо заметить, что когда улучшаете один параметр, ухудшается другой. А что важнее — следует определиться самим. И вообще следует знать, что </w:t>
      </w:r>
      <w:r w:rsidRPr="00CC7C40">
        <w:rPr>
          <w:rStyle w:val="a3"/>
          <w:rFonts w:ascii="Times New Roman" w:hAnsi="Times New Roman" w:cs="Times New Roman"/>
          <w:b w:val="0"/>
          <w:bCs w:val="0"/>
          <w:color w:val="000000"/>
          <w:spacing w:val="-4"/>
          <w:sz w:val="28"/>
          <w:szCs w:val="28"/>
          <w:shd w:val="clear" w:color="auto" w:fill="FFFFFF"/>
        </w:rPr>
        <w:t xml:space="preserve">многие </w:t>
      </w:r>
      <w:proofErr w:type="spellStart"/>
      <w:r w:rsidRPr="00CC7C40">
        <w:rPr>
          <w:rStyle w:val="a3"/>
          <w:rFonts w:ascii="Times New Roman" w:hAnsi="Times New Roman" w:cs="Times New Roman"/>
          <w:b w:val="0"/>
          <w:bCs w:val="0"/>
          <w:color w:val="000000"/>
          <w:spacing w:val="-4"/>
          <w:sz w:val="28"/>
          <w:szCs w:val="28"/>
          <w:shd w:val="clear" w:color="auto" w:fill="FFFFFF"/>
        </w:rPr>
        <w:t>автопроизводители</w:t>
      </w:r>
      <w:proofErr w:type="spellEnd"/>
      <w:r w:rsidRPr="00CC7C40">
        <w:rPr>
          <w:rStyle w:val="a3"/>
          <w:rFonts w:ascii="Times New Roman" w:hAnsi="Times New Roman" w:cs="Times New Roman"/>
          <w:b w:val="0"/>
          <w:bCs w:val="0"/>
          <w:color w:val="000000"/>
          <w:spacing w:val="-4"/>
          <w:sz w:val="28"/>
          <w:szCs w:val="28"/>
          <w:shd w:val="clear" w:color="auto" w:fill="FFFFFF"/>
        </w:rPr>
        <w:t xml:space="preserve"> всегда указывают, какие амортизаторы подходят для вашего автомобиля.</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lastRenderedPageBreak/>
        <w:t xml:space="preserve">Большинство амортизаторов специально </w:t>
      </w:r>
      <w:proofErr w:type="gramStart"/>
      <w:r w:rsidRPr="00CC7C40">
        <w:rPr>
          <w:rFonts w:ascii="Times New Roman" w:hAnsi="Times New Roman" w:cs="Times New Roman"/>
          <w:color w:val="000000"/>
          <w:spacing w:val="-4"/>
          <w:sz w:val="28"/>
          <w:szCs w:val="28"/>
          <w:shd w:val="clear" w:color="auto" w:fill="FFFFFF"/>
        </w:rPr>
        <w:t>рассчитаны</w:t>
      </w:r>
      <w:proofErr w:type="gramEnd"/>
      <w:r w:rsidRPr="00CC7C40">
        <w:rPr>
          <w:rFonts w:ascii="Times New Roman" w:hAnsi="Times New Roman" w:cs="Times New Roman"/>
          <w:color w:val="000000"/>
          <w:spacing w:val="-4"/>
          <w:sz w:val="28"/>
          <w:szCs w:val="28"/>
          <w:shd w:val="clear" w:color="auto" w:fill="FFFFFF"/>
        </w:rPr>
        <w:t xml:space="preserve"> только под определенный автомобиль. В любом специализированном магазине имеется каталог, по которому можете выбрать, какой амортизатор подходит для вашего авто.</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Единственно, на что следует обратить внимание — нравится ли вам поведение своего автомобиля или нет.</w:t>
      </w:r>
      <w:r w:rsidRPr="00CC7C40">
        <w:rPr>
          <w:rFonts w:ascii="Times New Roman" w:hAnsi="Times New Roman" w:cs="Times New Roman"/>
          <w:color w:val="000000"/>
          <w:spacing w:val="-4"/>
          <w:sz w:val="28"/>
          <w:szCs w:val="28"/>
          <w:shd w:val="clear" w:color="auto" w:fill="FFFFFF"/>
        </w:rPr>
        <w:t> Если умеете ценить управляемость, прекрасно справляетесь с критическими режимами, то придется разобраться в настройках подвески. А если являетесь спокойным водителем, то так и не узнаете, какие у вас стояли амортизаторы.</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Прежде чем ставить газовые амортизаторы, учитывайте, что они намного жестче </w:t>
      </w:r>
      <w:proofErr w:type="gramStart"/>
      <w:r w:rsidRPr="00CC7C40">
        <w:rPr>
          <w:rFonts w:ascii="Times New Roman" w:hAnsi="Times New Roman" w:cs="Times New Roman"/>
          <w:color w:val="000000"/>
          <w:spacing w:val="-4"/>
          <w:sz w:val="28"/>
          <w:szCs w:val="28"/>
          <w:shd w:val="clear" w:color="auto" w:fill="FFFFFF"/>
        </w:rPr>
        <w:t>гидравлических</w:t>
      </w:r>
      <w:proofErr w:type="gramEnd"/>
      <w:r w:rsidRPr="00CC7C40">
        <w:rPr>
          <w:rFonts w:ascii="Times New Roman" w:hAnsi="Times New Roman" w:cs="Times New Roman"/>
          <w:color w:val="000000"/>
          <w:spacing w:val="-4"/>
          <w:sz w:val="28"/>
          <w:szCs w:val="28"/>
          <w:shd w:val="clear" w:color="auto" w:fill="FFFFFF"/>
        </w:rPr>
        <w:t>. Поведение машины в поворотах улучшиться, но это негативно отразиться на комфорте. А если ездите по плохим дорогам, то выбор в пользу масляных амортизаторов.</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Style w:val="a3"/>
          <w:rFonts w:ascii="Times New Roman" w:hAnsi="Times New Roman" w:cs="Times New Roman"/>
          <w:color w:val="191919"/>
          <w:spacing w:val="-4"/>
          <w:sz w:val="28"/>
          <w:szCs w:val="28"/>
        </w:rPr>
        <w:t>Следующий параметр — цена.</w:t>
      </w:r>
      <w:r w:rsidRPr="00CC7C40">
        <w:rPr>
          <w:rFonts w:ascii="Times New Roman" w:hAnsi="Times New Roman" w:cs="Times New Roman"/>
          <w:color w:val="191919"/>
          <w:spacing w:val="-4"/>
          <w:sz w:val="28"/>
          <w:szCs w:val="28"/>
        </w:rPr>
        <w:t> Может отличаться на разные типы амортизаторов от разных производителей на порядок. И нет смысла ставить на подержанную технику дорогие амортизаторы. Поэтому отправляем вас к специалистам, которые подскажут, когда менять амортизаторы и на что.</w:t>
      </w:r>
    </w:p>
    <w:p w:rsidR="00177493" w:rsidRPr="00CC7C40" w:rsidRDefault="00177493" w:rsidP="00CC7C40">
      <w:pPr>
        <w:spacing w:after="0" w:line="240" w:lineRule="auto"/>
        <w:ind w:firstLine="709"/>
        <w:jc w:val="both"/>
        <w:rPr>
          <w:rFonts w:ascii="Times New Roman" w:hAnsi="Times New Roman" w:cs="Times New Roman"/>
          <w:sz w:val="28"/>
          <w:szCs w:val="28"/>
        </w:rPr>
      </w:pP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sz w:val="28"/>
          <w:szCs w:val="28"/>
        </w:rPr>
        <w:t>http://amastercar.ru/articles/suspension_of_car_4.shtml</w:t>
      </w:r>
    </w:p>
    <w:p w:rsidR="00C523E3" w:rsidRDefault="00C523E3" w:rsidP="00CC7C40">
      <w:pPr>
        <w:spacing w:after="0" w:line="240" w:lineRule="auto"/>
        <w:ind w:firstLine="709"/>
        <w:jc w:val="both"/>
        <w:rPr>
          <w:rFonts w:ascii="Times New Roman" w:hAnsi="Times New Roman" w:cs="Times New Roman"/>
          <w:sz w:val="28"/>
          <w:szCs w:val="28"/>
        </w:rPr>
      </w:pPr>
    </w:p>
    <w:p w:rsidR="00177493" w:rsidRPr="00CC7C40" w:rsidRDefault="00177493"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УЖНО ЛИ МЕНЯТЬ ПРУЖИНЫ ПРИ ЗАМЕНЕ АМОРТИЗАТОРОВ?</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В условиях плохого состояния дорог наиболее подверженной воздействию поломок становятся детали подвески. Основными из них являются амортизаторы и пружины. Обсудим вопрос: </w:t>
      </w:r>
      <w:r w:rsidRPr="00CC7C40">
        <w:rPr>
          <w:rStyle w:val="a3"/>
          <w:rFonts w:ascii="Times New Roman" w:hAnsi="Times New Roman" w:cs="Times New Roman"/>
          <w:color w:val="171717"/>
          <w:spacing w:val="-4"/>
          <w:sz w:val="28"/>
          <w:szCs w:val="28"/>
        </w:rPr>
        <w:t>нужно ли менять пружины при замене амортизаторов.</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ДЛЯ ЧЕГО ПРЕДНАЗНАЧЕНЫ ПРУЖИНЫ АВТО?</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Амортизатор и пружина всегда работают в паре</w:t>
      </w:r>
      <w:r w:rsidRPr="00CC7C40">
        <w:rPr>
          <w:rFonts w:ascii="Times New Roman" w:hAnsi="Times New Roman" w:cs="Times New Roman"/>
          <w:color w:val="000000"/>
          <w:spacing w:val="-4"/>
          <w:sz w:val="28"/>
          <w:szCs w:val="28"/>
          <w:shd w:val="clear" w:color="auto" w:fill="FFFFFF"/>
        </w:rPr>
        <w:t>, выполняя две части одной большой задачи – обеспечения плавности хода и управляемости машины. Пружина – это упругий элемент подвески, которая смягчает толчки и удары от езды по неровной дороге. После наезда на препятствие колесо отрывается от земли и становится неуправляемым.</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Задача пружины</w:t>
      </w:r>
      <w:r w:rsidRPr="00CC7C40">
        <w:rPr>
          <w:rFonts w:ascii="Times New Roman" w:hAnsi="Times New Roman" w:cs="Times New Roman"/>
          <w:color w:val="000000"/>
          <w:spacing w:val="-4"/>
          <w:sz w:val="28"/>
          <w:szCs w:val="28"/>
          <w:shd w:val="clear" w:color="auto" w:fill="FFFFFF"/>
        </w:rPr>
        <w:t xml:space="preserve"> – как можно скорее вернуть его на место, но после удара о дорогу колесо отскакивает назад, и чем более мягкая пружина – тем сильнее она может сжаться и поглотить больше энергии. Т.к. эта энергия расходуется очень медленно, то колебания долго не будут затухать, </w:t>
      </w:r>
      <w:proofErr w:type="spellStart"/>
      <w:r w:rsidRPr="00CC7C40">
        <w:rPr>
          <w:rFonts w:ascii="Times New Roman" w:hAnsi="Times New Roman" w:cs="Times New Roman"/>
          <w:color w:val="000000"/>
          <w:spacing w:val="-4"/>
          <w:sz w:val="28"/>
          <w:szCs w:val="28"/>
          <w:shd w:val="clear" w:color="auto" w:fill="FFFFFF"/>
        </w:rPr>
        <w:t>подпитываясь</w:t>
      </w:r>
      <w:proofErr w:type="spellEnd"/>
      <w:r w:rsidRPr="00CC7C40">
        <w:rPr>
          <w:rFonts w:ascii="Times New Roman" w:hAnsi="Times New Roman" w:cs="Times New Roman"/>
          <w:color w:val="000000"/>
          <w:spacing w:val="-4"/>
          <w:sz w:val="28"/>
          <w:szCs w:val="28"/>
          <w:shd w:val="clear" w:color="auto" w:fill="FFFFFF"/>
        </w:rPr>
        <w:t xml:space="preserve"> новыми толчками от неровностей на дороге. Для решения этой проблемы на помощь приходит амортизатор, который предназначен для быстрого гашения колебаний колеса путём преобразования в тепло колебаний кузова и подвески.</w:t>
      </w:r>
    </w:p>
    <w:p w:rsidR="00177493" w:rsidRPr="00CC7C40" w:rsidRDefault="00177493"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За счёт своей сложности, амортизатор является менее надёжным устройством, требующим периодической замены при ухудшении качества работы.</w:t>
      </w:r>
    </w:p>
    <w:p w:rsidR="00177493" w:rsidRPr="00CC7C40" w:rsidRDefault="00177493"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НУЖНО ЛИ МЕНЯТЬ ПРУЖИНЫ ПРИ ЗАМЕНЕ АМОРТИЗАТОРОВ?</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Нормальная работа подвески возможна только при правильном взаимодействии</w:t>
      </w:r>
      <w:r w:rsidRPr="00CC7C40">
        <w:rPr>
          <w:rFonts w:ascii="Times New Roman" w:hAnsi="Times New Roman" w:cs="Times New Roman"/>
          <w:color w:val="000000"/>
          <w:spacing w:val="-4"/>
          <w:sz w:val="28"/>
          <w:szCs w:val="28"/>
          <w:shd w:val="clear" w:color="auto" w:fill="FFFFFF"/>
        </w:rPr>
        <w:t xml:space="preserve"> и полном выполнении своих функций амортизатором и пружиной. В то время как пружины удерживают массу машины, их движения контролируются амортизаторами – соответственно они зависят друг от друга. Если какой-то из компонентов «не дорабатывает», то он перекладывает часть </w:t>
      </w:r>
      <w:r w:rsidRPr="00CC7C40">
        <w:rPr>
          <w:rFonts w:ascii="Times New Roman" w:hAnsi="Times New Roman" w:cs="Times New Roman"/>
          <w:color w:val="000000"/>
          <w:spacing w:val="-4"/>
          <w:sz w:val="28"/>
          <w:szCs w:val="28"/>
          <w:shd w:val="clear" w:color="auto" w:fill="FFFFFF"/>
        </w:rPr>
        <w:lastRenderedPageBreak/>
        <w:t>работы на «партнёра». Если проседает пружина, то перегруженный дополнительной работой амортизатор гораздо быстрее выходит из строя, а плохой амортизатор не может нормально ограничивать движения пружины и раскачивает автомобиль.</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Почему теряет свои свойства такое сложное устройство как амортизатор, более-менее понятно, но почему теряет свои свойства пружина? Это происходит </w:t>
      </w:r>
      <w:proofErr w:type="gramStart"/>
      <w:r w:rsidRPr="00CC7C40">
        <w:rPr>
          <w:rFonts w:ascii="Times New Roman" w:hAnsi="Times New Roman" w:cs="Times New Roman"/>
          <w:color w:val="000000"/>
          <w:spacing w:val="-4"/>
          <w:sz w:val="28"/>
          <w:szCs w:val="28"/>
          <w:shd w:val="clear" w:color="auto" w:fill="FFFFFF"/>
        </w:rPr>
        <w:t>из-за</w:t>
      </w:r>
      <w:proofErr w:type="gramEnd"/>
      <w:r w:rsidRPr="00CC7C40">
        <w:rPr>
          <w:rFonts w:ascii="Times New Roman" w:hAnsi="Times New Roman" w:cs="Times New Roman"/>
          <w:color w:val="000000"/>
          <w:spacing w:val="-4"/>
          <w:sz w:val="28"/>
          <w:szCs w:val="28"/>
          <w:shd w:val="clear" w:color="auto" w:fill="FFFFFF"/>
        </w:rPr>
        <w:t>:</w:t>
      </w:r>
    </w:p>
    <w:p w:rsidR="00177493" w:rsidRPr="00CC7C40" w:rsidRDefault="00177493" w:rsidP="00CC7C40">
      <w:pPr>
        <w:numPr>
          <w:ilvl w:val="0"/>
          <w:numId w:val="11"/>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Усталости металла в зависимости от её естественного износа;</w:t>
      </w:r>
    </w:p>
    <w:p w:rsidR="00177493" w:rsidRPr="00CC7C40" w:rsidRDefault="00177493" w:rsidP="00CC7C40">
      <w:pPr>
        <w:numPr>
          <w:ilvl w:val="0"/>
          <w:numId w:val="11"/>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Повреждений поверхности пружины (трение, камни, полное сжатие пружины);</w:t>
      </w:r>
    </w:p>
    <w:p w:rsidR="00177493" w:rsidRPr="00CC7C40" w:rsidRDefault="00177493" w:rsidP="00CC7C40">
      <w:pPr>
        <w:numPr>
          <w:ilvl w:val="0"/>
          <w:numId w:val="11"/>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Частой перегрузки автомобиля или преодоления на скорости неровных участков дороги;</w:t>
      </w:r>
    </w:p>
    <w:p w:rsidR="00177493" w:rsidRPr="00CC7C40" w:rsidRDefault="00177493" w:rsidP="00CC7C40">
      <w:pPr>
        <w:numPr>
          <w:ilvl w:val="0"/>
          <w:numId w:val="11"/>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Коррозии метала (повышенная влажность, влияние дорожной соли).</w:t>
      </w:r>
    </w:p>
    <w:p w:rsidR="00177493" w:rsidRPr="00CC7C40" w:rsidRDefault="00177493" w:rsidP="00CC7C40">
      <w:pPr>
        <w:spacing w:after="0" w:line="240" w:lineRule="auto"/>
        <w:ind w:firstLine="709"/>
        <w:jc w:val="both"/>
        <w:rPr>
          <w:rFonts w:ascii="Times New Roman" w:hAnsi="Times New Roman" w:cs="Times New Roman"/>
          <w:sz w:val="28"/>
          <w:szCs w:val="28"/>
        </w:rPr>
      </w:pPr>
    </w:p>
    <w:p w:rsidR="00177493" w:rsidRPr="00CC7C40" w:rsidRDefault="00177493" w:rsidP="00C523E3">
      <w:pPr>
        <w:shd w:val="clear" w:color="auto" w:fill="FFFFFF"/>
        <w:spacing w:after="0" w:line="240" w:lineRule="auto"/>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5726218" cy="3648163"/>
            <wp:effectExtent l="19050" t="0" r="7832" b="0"/>
            <wp:docPr id="55" name="Рисунок 54" descr="пружины и амортизаторы - нужно ли менять их одновремен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пружины и амортизаторы - нужно ли менять их одновременно"/>
                    <pic:cNvPicPr>
                      <a:picLocks noChangeAspect="1" noChangeArrowheads="1"/>
                    </pic:cNvPicPr>
                  </pic:nvPicPr>
                  <pic:blipFill>
                    <a:blip r:embed="rId52"/>
                    <a:srcRect/>
                    <a:stretch>
                      <a:fillRect/>
                    </a:stretch>
                  </pic:blipFill>
                  <pic:spPr bwMode="auto">
                    <a:xfrm>
                      <a:off x="0" y="0"/>
                      <a:ext cx="5724139" cy="3646838"/>
                    </a:xfrm>
                    <a:prstGeom prst="rect">
                      <a:avLst/>
                    </a:prstGeom>
                    <a:noFill/>
                    <a:ln w="9525">
                      <a:noFill/>
                      <a:miter lim="800000"/>
                      <a:headEnd/>
                      <a:tailEnd/>
                    </a:ln>
                  </pic:spPr>
                </pic:pic>
              </a:graphicData>
            </a:graphic>
          </wp:inline>
        </w:drawing>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От состояния пружины зависит и удерживание дороги, и степень отрицательного влияния на амортизаторы и наконечники, и тормозные показатели автомобиля - просевшие пружины не могут в достаточной степени нейтрализовать силу, возникающую при его торможении.</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 xml:space="preserve">Наиболее оптимально при замене амортизатора также поменять пружины, но это </w:t>
      </w:r>
      <w:proofErr w:type="spellStart"/>
      <w:r w:rsidRPr="00CC7C40">
        <w:rPr>
          <w:rStyle w:val="a3"/>
          <w:rFonts w:ascii="Times New Roman" w:hAnsi="Times New Roman" w:cs="Times New Roman"/>
          <w:b w:val="0"/>
          <w:bCs w:val="0"/>
          <w:color w:val="000000"/>
          <w:spacing w:val="-4"/>
          <w:sz w:val="28"/>
          <w:szCs w:val="28"/>
          <w:shd w:val="clear" w:color="auto" w:fill="FFFFFF"/>
        </w:rPr>
        <w:t>дорого</w:t>
      </w:r>
      <w:r w:rsidRPr="00CC7C40">
        <w:rPr>
          <w:rFonts w:ascii="Times New Roman" w:hAnsi="Times New Roman" w:cs="Times New Roman"/>
          <w:color w:val="000000"/>
          <w:spacing w:val="-4"/>
          <w:sz w:val="28"/>
          <w:szCs w:val="28"/>
          <w:shd w:val="clear" w:color="auto" w:fill="FFFFFF"/>
        </w:rPr>
        <w:t>и</w:t>
      </w:r>
      <w:proofErr w:type="spellEnd"/>
      <w:r w:rsidRPr="00CC7C40">
        <w:rPr>
          <w:rFonts w:ascii="Times New Roman" w:hAnsi="Times New Roman" w:cs="Times New Roman"/>
          <w:color w:val="000000"/>
          <w:spacing w:val="-4"/>
          <w:sz w:val="28"/>
          <w:szCs w:val="28"/>
          <w:shd w:val="clear" w:color="auto" w:fill="FFFFFF"/>
        </w:rPr>
        <w:t xml:space="preserve"> не так обязательно, учитывая что визуально невозможно определить некоторые характеристики пружин, к </w:t>
      </w:r>
      <w:proofErr w:type="gramStart"/>
      <w:r w:rsidRPr="00CC7C40">
        <w:rPr>
          <w:rFonts w:ascii="Times New Roman" w:hAnsi="Times New Roman" w:cs="Times New Roman"/>
          <w:color w:val="000000"/>
          <w:spacing w:val="-4"/>
          <w:sz w:val="28"/>
          <w:szCs w:val="28"/>
          <w:shd w:val="clear" w:color="auto" w:fill="FFFFFF"/>
        </w:rPr>
        <w:t>примеру</w:t>
      </w:r>
      <w:proofErr w:type="gramEnd"/>
      <w:r w:rsidRPr="00CC7C40">
        <w:rPr>
          <w:rFonts w:ascii="Times New Roman" w:hAnsi="Times New Roman" w:cs="Times New Roman"/>
          <w:color w:val="000000"/>
          <w:spacing w:val="-4"/>
          <w:sz w:val="28"/>
          <w:szCs w:val="28"/>
          <w:shd w:val="clear" w:color="auto" w:fill="FFFFFF"/>
        </w:rPr>
        <w:t xml:space="preserve"> степень усталости металла.</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Установка новых амортизаторов в комплекс со старыми, иногда начинающими ржаветь пружинами – это ремонт подвески наполовину при укорачивании срока службы амортизаторов. При одновременной замене амортизатора и пружины, подвеска восстановится до оригинального состояния, и как дополнительный бонус, часть затрат возместится за счёт экономии на двойной оплате трудозатрат.</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lastRenderedPageBreak/>
        <w:t xml:space="preserve">Выбор всегда за Вами, тем не менее, пружины ВСЕГДА меняются </w:t>
      </w:r>
      <w:proofErr w:type="gramStart"/>
      <w:r w:rsidRPr="00CC7C40">
        <w:rPr>
          <w:rFonts w:ascii="Times New Roman" w:hAnsi="Times New Roman" w:cs="Times New Roman"/>
          <w:color w:val="000000"/>
          <w:spacing w:val="-4"/>
          <w:sz w:val="28"/>
          <w:szCs w:val="28"/>
          <w:shd w:val="clear" w:color="auto" w:fill="FFFFFF"/>
        </w:rPr>
        <w:t>при</w:t>
      </w:r>
      <w:proofErr w:type="gramEnd"/>
      <w:r w:rsidRPr="00CC7C40">
        <w:rPr>
          <w:rFonts w:ascii="Times New Roman" w:hAnsi="Times New Roman" w:cs="Times New Roman"/>
          <w:color w:val="000000"/>
          <w:spacing w:val="-4"/>
          <w:sz w:val="28"/>
          <w:szCs w:val="28"/>
          <w:shd w:val="clear" w:color="auto" w:fill="FFFFFF"/>
        </w:rPr>
        <w:t>:</w:t>
      </w:r>
    </w:p>
    <w:p w:rsidR="00177493" w:rsidRPr="00CC7C40" w:rsidRDefault="00177493" w:rsidP="00CC7C40">
      <w:pPr>
        <w:numPr>
          <w:ilvl w:val="0"/>
          <w:numId w:val="12"/>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Поломке пружины (обычно они ломаются в самом верхнем или нижнем витках);</w:t>
      </w:r>
    </w:p>
    <w:p w:rsidR="00177493" w:rsidRPr="00CC7C40" w:rsidRDefault="00177493" w:rsidP="00CC7C40">
      <w:pPr>
        <w:numPr>
          <w:ilvl w:val="0"/>
          <w:numId w:val="12"/>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Видимой коррозии или повреждении металла;</w:t>
      </w:r>
    </w:p>
    <w:p w:rsidR="00177493" w:rsidRPr="00CC7C40" w:rsidRDefault="00177493" w:rsidP="00CC7C40">
      <w:pPr>
        <w:numPr>
          <w:ilvl w:val="0"/>
          <w:numId w:val="12"/>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Снижения высоты автомобиля (необходимо измерить и сравнить расстояние между центром колеса и краем колёсной арки на всех четырёх колёсах);</w:t>
      </w:r>
    </w:p>
    <w:p w:rsidR="00177493" w:rsidRPr="00CC7C40" w:rsidRDefault="00177493" w:rsidP="00CC7C40">
      <w:pPr>
        <w:numPr>
          <w:ilvl w:val="0"/>
          <w:numId w:val="12"/>
        </w:numPr>
        <w:shd w:val="clear" w:color="auto" w:fill="FFFFFF"/>
        <w:spacing w:after="0" w:line="240" w:lineRule="auto"/>
        <w:ind w:left="0" w:firstLine="709"/>
        <w:jc w:val="both"/>
        <w:rPr>
          <w:rFonts w:ascii="Times New Roman" w:hAnsi="Times New Roman" w:cs="Times New Roman"/>
          <w:color w:val="000000"/>
          <w:spacing w:val="-4"/>
          <w:sz w:val="28"/>
          <w:szCs w:val="28"/>
        </w:rPr>
      </w:pPr>
      <w:r w:rsidRPr="00CC7C40">
        <w:rPr>
          <w:rFonts w:ascii="Times New Roman" w:hAnsi="Times New Roman" w:cs="Times New Roman"/>
          <w:color w:val="000000"/>
          <w:spacing w:val="-4"/>
          <w:sz w:val="28"/>
          <w:szCs w:val="28"/>
        </w:rPr>
        <w:t>Неравномерность горизонта машины (разница в высоте передней и задней части машины);</w:t>
      </w:r>
    </w:p>
    <w:p w:rsidR="00C523E3" w:rsidRDefault="00177493"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rPr>
        <w:br/>
      </w:r>
      <w:r w:rsidRPr="00CC7C40">
        <w:rPr>
          <w:rFonts w:ascii="Times New Roman" w:hAnsi="Times New Roman" w:cs="Times New Roman"/>
          <w:color w:val="000000"/>
          <w:spacing w:val="-4"/>
          <w:sz w:val="28"/>
          <w:szCs w:val="28"/>
          <w:shd w:val="clear" w:color="auto" w:fill="FFFFFF"/>
        </w:rPr>
        <w:t>Если всё нормально, то допускается менять пружины при каждой второй замене амортизаторов. Тем не менее, если часто ездите в машине один, то при замене амортизаторов без замены пружин рекомендуется поменять правую и левую пружины местами, потому что левая сторона бывает чаще нагруженной за счет веса водителя.</w:t>
      </w:r>
    </w:p>
    <w:p w:rsidR="00177493" w:rsidRPr="00CC7C40" w:rsidRDefault="00177493"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Необходимо напомнить, что как и амортизаторы, </w:t>
      </w:r>
      <w:r w:rsidRPr="00CC7C40">
        <w:rPr>
          <w:rStyle w:val="a3"/>
          <w:rFonts w:ascii="Times New Roman" w:hAnsi="Times New Roman" w:cs="Times New Roman"/>
          <w:color w:val="191919"/>
          <w:spacing w:val="-4"/>
          <w:sz w:val="28"/>
          <w:szCs w:val="28"/>
        </w:rPr>
        <w:t>пружины меняются парами на ось</w:t>
      </w:r>
      <w:r w:rsidRPr="00CC7C40">
        <w:rPr>
          <w:rFonts w:ascii="Times New Roman" w:hAnsi="Times New Roman" w:cs="Times New Roman"/>
          <w:color w:val="191919"/>
          <w:spacing w:val="-4"/>
          <w:sz w:val="28"/>
          <w:szCs w:val="28"/>
        </w:rPr>
        <w:t>, иначе из-за разного состояния пружин возникнет дисбаланс подвески, что отразится на управляемости.</w:t>
      </w:r>
    </w:p>
    <w:p w:rsidR="00177493" w:rsidRPr="00CC7C40" w:rsidRDefault="00177493" w:rsidP="00CC7C40">
      <w:pPr>
        <w:spacing w:after="0" w:line="240" w:lineRule="auto"/>
        <w:ind w:firstLine="709"/>
        <w:jc w:val="both"/>
        <w:rPr>
          <w:rFonts w:ascii="Times New Roman" w:hAnsi="Times New Roman" w:cs="Times New Roman"/>
          <w:sz w:val="28"/>
          <w:szCs w:val="28"/>
        </w:rPr>
      </w:pPr>
    </w:p>
    <w:p w:rsidR="00BD0E5E" w:rsidRPr="00CC7C40" w:rsidRDefault="00BD0E5E"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ТОРСИОННАЯ ПОДВЕСКА. УСТРОЙСТВО И ПРИНЦИП РАБОТЫ</w:t>
      </w:r>
    </w:p>
    <w:p w:rsidR="00BD0E5E" w:rsidRPr="00CC7C40" w:rsidRDefault="00BD0E5E"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Современное автомобилестроение предлагает различные типы автомобильных подвесок: пневматические, пружинные, рессорные, торсионные. Рассмотрим, </w:t>
      </w:r>
      <w:r w:rsidRPr="00CC7C40">
        <w:rPr>
          <w:rStyle w:val="a3"/>
          <w:rFonts w:ascii="Times New Roman" w:hAnsi="Times New Roman" w:cs="Times New Roman"/>
          <w:color w:val="171717"/>
          <w:spacing w:val="-4"/>
          <w:sz w:val="28"/>
          <w:szCs w:val="28"/>
        </w:rPr>
        <w:t>что такое торсионная подвеска автомобиля</w:t>
      </w:r>
      <w:r w:rsidRPr="00CC7C40">
        <w:rPr>
          <w:rFonts w:ascii="Times New Roman" w:hAnsi="Times New Roman" w:cs="Times New Roman"/>
          <w:color w:val="171717"/>
          <w:spacing w:val="-4"/>
          <w:sz w:val="28"/>
          <w:szCs w:val="28"/>
        </w:rPr>
        <w:t>, ее принцип работы.</w:t>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ЧТО ТАКОЕ ТОРСИОННАЯ ПОДВЕСКА АВТО?</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Торсионная подвеска</w:t>
      </w:r>
      <w:r w:rsidRPr="00CC7C40">
        <w:rPr>
          <w:rFonts w:ascii="Times New Roman" w:hAnsi="Times New Roman" w:cs="Times New Roman"/>
          <w:color w:val="000000"/>
          <w:spacing w:val="-4"/>
          <w:sz w:val="28"/>
          <w:szCs w:val="28"/>
          <w:shd w:val="clear" w:color="auto" w:fill="FFFFFF"/>
        </w:rPr>
        <w:t> — это металлические торсионные валы, работающие на кручение, один конец которой крепится к шасси, а другой крепится к специальному перпендикулярно стоящему рычагу, связанному с осью. Торсионная подвеска изготавливается из термически обработанной стали, которая позволяет выдерживать значительные нагрузки при кручении. Основной принцип действия торсионной подвески — это работа на изгиб.</w:t>
      </w:r>
    </w:p>
    <w:p w:rsidR="00C523E3" w:rsidRDefault="00BD0E5E" w:rsidP="00C523E3">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Торсионная балка может располагаться продольно и поперечно. Продольное расположение торсионной подвески в основном используется на больших и тяжелых грузовых автомобилях. На легковых автомобилях, как правило, используются поперечное расположение торсионных подвесок, обычно на заднем приводе.</w:t>
      </w:r>
    </w:p>
    <w:p w:rsidR="00C523E3" w:rsidRDefault="00442CC3" w:rsidP="00C523E3">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noProof/>
          <w:color w:val="000000"/>
          <w:spacing w:val="-4"/>
          <w:sz w:val="28"/>
          <w:szCs w:val="28"/>
          <w:lang w:eastAsia="ru-RU"/>
        </w:rPr>
        <w:lastRenderedPageBreak/>
        <w:drawing>
          <wp:inline distT="0" distB="0" distL="0" distR="0">
            <wp:extent cx="5909480" cy="3669950"/>
            <wp:effectExtent l="19050" t="0" r="0" b="0"/>
            <wp:docPr id="25" name="Рисунок 56" descr="Что такое торсионная подвес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Что такое торсионная подвеска автомобиля"/>
                    <pic:cNvPicPr>
                      <a:picLocks noChangeAspect="1" noChangeArrowheads="1"/>
                    </pic:cNvPicPr>
                  </pic:nvPicPr>
                  <pic:blipFill>
                    <a:blip r:embed="rId53"/>
                    <a:srcRect/>
                    <a:stretch>
                      <a:fillRect/>
                    </a:stretch>
                  </pic:blipFill>
                  <pic:spPr bwMode="auto">
                    <a:xfrm>
                      <a:off x="0" y="0"/>
                      <a:ext cx="5914351" cy="3672975"/>
                    </a:xfrm>
                    <a:prstGeom prst="rect">
                      <a:avLst/>
                    </a:prstGeom>
                    <a:noFill/>
                    <a:ln w="9525">
                      <a:noFill/>
                      <a:miter lim="800000"/>
                      <a:headEnd/>
                      <a:tailEnd/>
                    </a:ln>
                  </pic:spPr>
                </pic:pic>
              </a:graphicData>
            </a:graphic>
          </wp:inline>
        </w:drawing>
      </w:r>
      <w:r w:rsidR="00BD0E5E" w:rsidRPr="00CC7C40">
        <w:rPr>
          <w:rFonts w:ascii="Times New Roman" w:hAnsi="Times New Roman" w:cs="Times New Roman"/>
          <w:color w:val="000000"/>
          <w:spacing w:val="-4"/>
          <w:sz w:val="28"/>
          <w:szCs w:val="28"/>
          <w:shd w:val="clear" w:color="auto" w:fill="FFFFFF"/>
        </w:rPr>
        <w:t>В обоих случаях торсионная подвеска обеспечивает плавность хода, регулирует крен при повороте, обеспечивает оптимальную величину затухания колебаний колес и кузова, уменьшает колебания управляемых колес.</w:t>
      </w:r>
    </w:p>
    <w:p w:rsidR="00442CC3" w:rsidRDefault="00BD0E5E" w:rsidP="00442CC3">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На некоторых автомобилях </w:t>
      </w:r>
      <w:r w:rsidRPr="00CC7C40">
        <w:rPr>
          <w:rStyle w:val="a3"/>
          <w:rFonts w:ascii="Times New Roman" w:hAnsi="Times New Roman" w:cs="Times New Roman"/>
          <w:b w:val="0"/>
          <w:bCs w:val="0"/>
          <w:color w:val="000000"/>
          <w:spacing w:val="-4"/>
          <w:sz w:val="28"/>
          <w:szCs w:val="28"/>
          <w:shd w:val="clear" w:color="auto" w:fill="FFFFFF"/>
        </w:rPr>
        <w:t>торсионная подвеска используется для автоматического выравнивания</w:t>
      </w:r>
      <w:r w:rsidRPr="00CC7C40">
        <w:rPr>
          <w:rFonts w:ascii="Times New Roman" w:hAnsi="Times New Roman" w:cs="Times New Roman"/>
          <w:color w:val="000000"/>
          <w:spacing w:val="-4"/>
          <w:sz w:val="28"/>
          <w:szCs w:val="28"/>
          <w:shd w:val="clear" w:color="auto" w:fill="FFFFFF"/>
        </w:rPr>
        <w:t> с использованием мотора, который стягивает балки для придания дополнительной жесткости, в зависимости от скорости и состояния дорожного покрытия. Подвеска с регулируемой высотой может использоваться при замене колес, когда транспортное средство приподымается при помощи трех колес, а четвертое поднимается без помощи домкрата.</w:t>
      </w:r>
    </w:p>
    <w:p w:rsidR="00BD0E5E" w:rsidRPr="00CC7C40" w:rsidRDefault="00BD0E5E" w:rsidP="00442CC3">
      <w:pPr>
        <w:spacing w:after="0" w:line="240" w:lineRule="auto"/>
        <w:ind w:firstLine="709"/>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4813508" cy="2852382"/>
            <wp:effectExtent l="19050" t="0" r="6142" b="0"/>
            <wp:docPr id="57" name="Рисунок 57" descr="торсионная подвеска ав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торсионная подвеска авто"/>
                    <pic:cNvPicPr>
                      <a:picLocks noChangeAspect="1" noChangeArrowheads="1"/>
                    </pic:cNvPicPr>
                  </pic:nvPicPr>
                  <pic:blipFill>
                    <a:blip r:embed="rId54"/>
                    <a:srcRect/>
                    <a:stretch>
                      <a:fillRect/>
                    </a:stretch>
                  </pic:blipFill>
                  <pic:spPr bwMode="auto">
                    <a:xfrm>
                      <a:off x="0" y="0"/>
                      <a:ext cx="4822153" cy="2857505"/>
                    </a:xfrm>
                    <a:prstGeom prst="rect">
                      <a:avLst/>
                    </a:prstGeom>
                    <a:noFill/>
                    <a:ln w="9525">
                      <a:noFill/>
                      <a:miter lim="800000"/>
                      <a:headEnd/>
                      <a:tailEnd/>
                    </a:ln>
                  </pic:spPr>
                </pic:pic>
              </a:graphicData>
            </a:graphic>
          </wp:inline>
        </w:drawing>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Основное преимущество торсионных подвесок</w:t>
      </w:r>
      <w:r w:rsidRPr="00CC7C40">
        <w:rPr>
          <w:rFonts w:ascii="Times New Roman" w:hAnsi="Times New Roman" w:cs="Times New Roman"/>
          <w:color w:val="000000"/>
          <w:spacing w:val="-4"/>
          <w:sz w:val="28"/>
          <w:szCs w:val="28"/>
          <w:shd w:val="clear" w:color="auto" w:fill="FFFFFF"/>
        </w:rPr>
        <w:t> — это долговечность, легкость в регулировании высоты и компактность по ширине транспортного средства. Она занимает значительно меньше пространства, нежели пружинные </w:t>
      </w:r>
      <w:hyperlink r:id="rId55" w:history="1">
        <w:r w:rsidRPr="00CC7C40">
          <w:rPr>
            <w:rStyle w:val="a6"/>
            <w:rFonts w:ascii="Times New Roman" w:hAnsi="Times New Roman" w:cs="Times New Roman"/>
            <w:color w:val="0044BB"/>
            <w:spacing w:val="-4"/>
            <w:sz w:val="28"/>
            <w:szCs w:val="28"/>
            <w:shd w:val="clear" w:color="auto" w:fill="FFFFFF"/>
          </w:rPr>
          <w:t xml:space="preserve">подвески типа </w:t>
        </w:r>
        <w:proofErr w:type="spellStart"/>
        <w:r w:rsidRPr="00CC7C40">
          <w:rPr>
            <w:rStyle w:val="a6"/>
            <w:rFonts w:ascii="Times New Roman" w:hAnsi="Times New Roman" w:cs="Times New Roman"/>
            <w:color w:val="0044BB"/>
            <w:spacing w:val="-4"/>
            <w:sz w:val="28"/>
            <w:szCs w:val="28"/>
            <w:shd w:val="clear" w:color="auto" w:fill="FFFFFF"/>
          </w:rPr>
          <w:t>МакФерсон</w:t>
        </w:r>
        <w:proofErr w:type="spellEnd"/>
      </w:hyperlink>
      <w:r w:rsidRPr="00CC7C40">
        <w:rPr>
          <w:rFonts w:ascii="Times New Roman" w:hAnsi="Times New Roman" w:cs="Times New Roman"/>
          <w:color w:val="000000"/>
          <w:spacing w:val="-4"/>
          <w:sz w:val="28"/>
          <w:szCs w:val="28"/>
          <w:shd w:val="clear" w:color="auto" w:fill="FFFFFF"/>
        </w:rPr>
        <w:t>. Торсионная подвеска очень легка в эксплуатации и техническом обслуживании.</w:t>
      </w:r>
    </w:p>
    <w:p w:rsidR="00BD0E5E" w:rsidRPr="00CC7C40" w:rsidRDefault="00BD0E5E"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Style w:val="a3"/>
          <w:rFonts w:ascii="Times New Roman" w:hAnsi="Times New Roman" w:cs="Times New Roman"/>
          <w:color w:val="191919"/>
          <w:spacing w:val="-4"/>
          <w:sz w:val="28"/>
          <w:szCs w:val="28"/>
        </w:rPr>
        <w:lastRenderedPageBreak/>
        <w:t>Если торсионная подвеска разболталась</w:t>
      </w:r>
      <w:r w:rsidRPr="00CC7C40">
        <w:rPr>
          <w:rFonts w:ascii="Times New Roman" w:hAnsi="Times New Roman" w:cs="Times New Roman"/>
          <w:color w:val="191919"/>
          <w:spacing w:val="-4"/>
          <w:sz w:val="28"/>
          <w:szCs w:val="28"/>
        </w:rPr>
        <w:t>, то отрегулировать положения можно с помощью обычного гаечного ключа. Достаточно забраться под низ автомобиля и подтянуть нужные болты. Однако главное не переусердствовать, чтобы избежать излишней жесткости хода при движении.</w:t>
      </w:r>
    </w:p>
    <w:p w:rsidR="00177493" w:rsidRPr="00CC7C40" w:rsidRDefault="00BD0E5E"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sz w:val="28"/>
          <w:szCs w:val="28"/>
        </w:rPr>
        <w:t>http://amastercar.ru/articles/suspension_of_car_10.shtml</w:t>
      </w:r>
    </w:p>
    <w:p w:rsidR="00C523E3" w:rsidRDefault="00C523E3" w:rsidP="00CC7C40">
      <w:pPr>
        <w:spacing w:after="0" w:line="240" w:lineRule="auto"/>
        <w:ind w:firstLine="709"/>
        <w:jc w:val="both"/>
        <w:rPr>
          <w:rFonts w:ascii="Times New Roman" w:hAnsi="Times New Roman" w:cs="Times New Roman"/>
          <w:sz w:val="28"/>
          <w:szCs w:val="28"/>
        </w:rPr>
      </w:pPr>
    </w:p>
    <w:p w:rsidR="00BD0E5E" w:rsidRPr="00CC7C40" w:rsidRDefault="00BD0E5E"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РАСПОРКИ, ПРОСТАВКИ И ДОПОЛНИТЕЛЬНЫЕ ОПОРЫ ДВИГАТЕЛЯ</w:t>
      </w:r>
    </w:p>
    <w:p w:rsidR="00BD0E5E" w:rsidRPr="00CC7C40" w:rsidRDefault="00BD0E5E"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 xml:space="preserve">В авто магазинах появились детали для </w:t>
      </w:r>
      <w:proofErr w:type="spellStart"/>
      <w:r w:rsidRPr="00CC7C40">
        <w:rPr>
          <w:rFonts w:ascii="Times New Roman" w:hAnsi="Times New Roman" w:cs="Times New Roman"/>
          <w:color w:val="171717"/>
          <w:spacing w:val="-4"/>
          <w:sz w:val="28"/>
          <w:szCs w:val="28"/>
        </w:rPr>
        <w:t>тюнинга</w:t>
      </w:r>
      <w:proofErr w:type="spellEnd"/>
      <w:r w:rsidRPr="00CC7C40">
        <w:rPr>
          <w:rFonts w:ascii="Times New Roman" w:hAnsi="Times New Roman" w:cs="Times New Roman"/>
          <w:color w:val="171717"/>
          <w:spacing w:val="-4"/>
          <w:sz w:val="28"/>
          <w:szCs w:val="28"/>
        </w:rPr>
        <w:t xml:space="preserve"> подвески: </w:t>
      </w:r>
      <w:r w:rsidRPr="00CC7C40">
        <w:rPr>
          <w:rStyle w:val="a3"/>
          <w:rFonts w:ascii="Times New Roman" w:hAnsi="Times New Roman" w:cs="Times New Roman"/>
          <w:color w:val="171717"/>
          <w:spacing w:val="-4"/>
          <w:sz w:val="28"/>
          <w:szCs w:val="28"/>
        </w:rPr>
        <w:t xml:space="preserve">растяжки, </w:t>
      </w:r>
      <w:proofErr w:type="spellStart"/>
      <w:r w:rsidRPr="00CC7C40">
        <w:rPr>
          <w:rStyle w:val="a3"/>
          <w:rFonts w:ascii="Times New Roman" w:hAnsi="Times New Roman" w:cs="Times New Roman"/>
          <w:color w:val="171717"/>
          <w:spacing w:val="-4"/>
          <w:sz w:val="28"/>
          <w:szCs w:val="28"/>
        </w:rPr>
        <w:t>проставки</w:t>
      </w:r>
      <w:proofErr w:type="spellEnd"/>
      <w:r w:rsidRPr="00CC7C40">
        <w:rPr>
          <w:rStyle w:val="a3"/>
          <w:rFonts w:ascii="Times New Roman" w:hAnsi="Times New Roman" w:cs="Times New Roman"/>
          <w:color w:val="171717"/>
          <w:spacing w:val="-4"/>
          <w:sz w:val="28"/>
          <w:szCs w:val="28"/>
        </w:rPr>
        <w:t xml:space="preserve"> и дополнительные опоры</w:t>
      </w:r>
      <w:r w:rsidRPr="00CC7C40">
        <w:rPr>
          <w:rFonts w:ascii="Times New Roman" w:hAnsi="Times New Roman" w:cs="Times New Roman"/>
          <w:color w:val="171717"/>
          <w:spacing w:val="-4"/>
          <w:sz w:val="28"/>
          <w:szCs w:val="28"/>
        </w:rPr>
        <w:t xml:space="preserve">. Большинство автолюбителей не </w:t>
      </w:r>
      <w:proofErr w:type="gramStart"/>
      <w:r w:rsidRPr="00CC7C40">
        <w:rPr>
          <w:rFonts w:ascii="Times New Roman" w:hAnsi="Times New Roman" w:cs="Times New Roman"/>
          <w:color w:val="171717"/>
          <w:spacing w:val="-4"/>
          <w:sz w:val="28"/>
          <w:szCs w:val="28"/>
        </w:rPr>
        <w:t>знают для чего они нужны</w:t>
      </w:r>
      <w:proofErr w:type="gramEnd"/>
      <w:r w:rsidRPr="00CC7C40">
        <w:rPr>
          <w:rFonts w:ascii="Times New Roman" w:hAnsi="Times New Roman" w:cs="Times New Roman"/>
          <w:color w:val="171717"/>
          <w:spacing w:val="-4"/>
          <w:sz w:val="28"/>
          <w:szCs w:val="28"/>
        </w:rPr>
        <w:t>. Расскажем про их назначение.</w:t>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РАСТЯЖКА-РАСПОРКА ПЕРЕДНИХ СТОЕК</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Самая популярная у автомобилистов железка. Устанавливается между верхними опорами стоек кузова, соединяя так называемые «стаканы», лишая кузов свободы в этом направлении. </w:t>
      </w:r>
      <w:r w:rsidRPr="00CC7C40">
        <w:rPr>
          <w:rStyle w:val="a3"/>
          <w:rFonts w:ascii="Times New Roman" w:hAnsi="Times New Roman" w:cs="Times New Roman"/>
          <w:b w:val="0"/>
          <w:bCs w:val="0"/>
          <w:color w:val="000000"/>
          <w:spacing w:val="-4"/>
          <w:sz w:val="28"/>
          <w:szCs w:val="28"/>
          <w:shd w:val="clear" w:color="auto" w:fill="FFFFFF"/>
        </w:rPr>
        <w:t>Основное предназначение - увеличить жесткость кузова и улучшить управляемость.</w:t>
      </w:r>
      <w:r w:rsidRPr="00CC7C40">
        <w:rPr>
          <w:rFonts w:ascii="Times New Roman" w:hAnsi="Times New Roman" w:cs="Times New Roman"/>
          <w:color w:val="000000"/>
          <w:spacing w:val="-4"/>
          <w:sz w:val="28"/>
          <w:szCs w:val="28"/>
          <w:shd w:val="clear" w:color="auto" w:fill="FFFFFF"/>
        </w:rPr>
        <w:t> Зачем это нужно? Дело в том, что кузов автомобиля не обладает достаточной для «активной» езды жесткостью со всеми вытекающими последствиями, одно из которых - «вялый» руль.</w:t>
      </w:r>
    </w:p>
    <w:p w:rsidR="00BD0E5E" w:rsidRPr="00CC7C40" w:rsidRDefault="00BD0E5E" w:rsidP="00442CC3">
      <w:pPr>
        <w:shd w:val="clear" w:color="auto" w:fill="FFFFFF"/>
        <w:spacing w:after="0" w:line="240" w:lineRule="auto"/>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4389176" cy="2933063"/>
            <wp:effectExtent l="19050" t="0" r="0" b="0"/>
            <wp:docPr id="60" name="Рисунок 60" descr="Распорка передних сто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Распорка передних стоек"/>
                    <pic:cNvPicPr>
                      <a:picLocks noChangeAspect="1" noChangeArrowheads="1"/>
                    </pic:cNvPicPr>
                  </pic:nvPicPr>
                  <pic:blipFill>
                    <a:blip r:embed="rId56"/>
                    <a:srcRect/>
                    <a:stretch>
                      <a:fillRect/>
                    </a:stretch>
                  </pic:blipFill>
                  <pic:spPr bwMode="auto">
                    <a:xfrm>
                      <a:off x="0" y="0"/>
                      <a:ext cx="4395414" cy="2937231"/>
                    </a:xfrm>
                    <a:prstGeom prst="rect">
                      <a:avLst/>
                    </a:prstGeom>
                    <a:noFill/>
                    <a:ln w="9525">
                      <a:noFill/>
                      <a:miter lim="800000"/>
                      <a:headEnd/>
                      <a:tailEnd/>
                    </a:ln>
                  </pic:spPr>
                </pic:pic>
              </a:graphicData>
            </a:graphic>
          </wp:inline>
        </w:drawing>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Style w:val="a3"/>
          <w:rFonts w:ascii="Times New Roman" w:hAnsi="Times New Roman" w:cs="Times New Roman"/>
          <w:b w:val="0"/>
          <w:bCs w:val="0"/>
          <w:color w:val="000000"/>
          <w:spacing w:val="-4"/>
          <w:sz w:val="28"/>
          <w:szCs w:val="28"/>
          <w:shd w:val="clear" w:color="auto" w:fill="FFFFFF"/>
        </w:rPr>
        <w:t>Распорки бывают регулируемые и нерегулируемые</w:t>
      </w:r>
      <w:r w:rsidRPr="00CC7C40">
        <w:rPr>
          <w:rFonts w:ascii="Times New Roman" w:hAnsi="Times New Roman" w:cs="Times New Roman"/>
          <w:color w:val="000000"/>
          <w:spacing w:val="-4"/>
          <w:sz w:val="28"/>
          <w:szCs w:val="28"/>
          <w:shd w:val="clear" w:color="auto" w:fill="FFFFFF"/>
        </w:rPr>
        <w:t xml:space="preserve">. </w:t>
      </w:r>
      <w:proofErr w:type="gramStart"/>
      <w:r w:rsidRPr="00CC7C40">
        <w:rPr>
          <w:rFonts w:ascii="Times New Roman" w:hAnsi="Times New Roman" w:cs="Times New Roman"/>
          <w:color w:val="000000"/>
          <w:spacing w:val="-4"/>
          <w:sz w:val="28"/>
          <w:szCs w:val="28"/>
          <w:shd w:val="clear" w:color="auto" w:fill="FFFFFF"/>
        </w:rPr>
        <w:t>Нерегулируемая</w:t>
      </w:r>
      <w:proofErr w:type="gramEnd"/>
      <w:r w:rsidRPr="00CC7C40">
        <w:rPr>
          <w:rFonts w:ascii="Times New Roman" w:hAnsi="Times New Roman" w:cs="Times New Roman"/>
          <w:color w:val="000000"/>
          <w:spacing w:val="-4"/>
          <w:sz w:val="28"/>
          <w:szCs w:val="28"/>
          <w:shd w:val="clear" w:color="auto" w:fill="FFFFFF"/>
        </w:rPr>
        <w:t xml:space="preserve"> изготавливается с определенными геометрическими размерами отверстий для крепления, соответствующими чертежам конструкторов. Лучше приобрести именно </w:t>
      </w:r>
      <w:proofErr w:type="gramStart"/>
      <w:r w:rsidRPr="00CC7C40">
        <w:rPr>
          <w:rFonts w:ascii="Times New Roman" w:hAnsi="Times New Roman" w:cs="Times New Roman"/>
          <w:color w:val="000000"/>
          <w:spacing w:val="-4"/>
          <w:sz w:val="28"/>
          <w:szCs w:val="28"/>
          <w:shd w:val="clear" w:color="auto" w:fill="FFFFFF"/>
        </w:rPr>
        <w:t>такую</w:t>
      </w:r>
      <w:proofErr w:type="gramEnd"/>
      <w:r w:rsidRPr="00CC7C40">
        <w:rPr>
          <w:rFonts w:ascii="Times New Roman" w:hAnsi="Times New Roman" w:cs="Times New Roman"/>
          <w:color w:val="000000"/>
          <w:spacing w:val="-4"/>
          <w:sz w:val="28"/>
          <w:szCs w:val="28"/>
          <w:shd w:val="clear" w:color="auto" w:fill="FFFFFF"/>
        </w:rPr>
        <w:t>, но только для новых машин, иначе будут проблемы с установкой из-за несовпадения размеров. Регулируемая распорка рекомендуется к применению на авто с нарушенной геометрией.</w:t>
      </w:r>
    </w:p>
    <w:p w:rsidR="00BD0E5E" w:rsidRPr="00CC7C40" w:rsidRDefault="00BD0E5E"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Растяжка помогает устранить «</w:t>
      </w:r>
      <w:proofErr w:type="spellStart"/>
      <w:r w:rsidRPr="00CC7C40">
        <w:rPr>
          <w:rFonts w:ascii="Times New Roman" w:hAnsi="Times New Roman" w:cs="Times New Roman"/>
          <w:color w:val="191919"/>
          <w:spacing w:val="-4"/>
          <w:sz w:val="28"/>
          <w:szCs w:val="28"/>
        </w:rPr>
        <w:t>уплывание</w:t>
      </w:r>
      <w:proofErr w:type="spellEnd"/>
      <w:r w:rsidRPr="00CC7C40">
        <w:rPr>
          <w:rFonts w:ascii="Times New Roman" w:hAnsi="Times New Roman" w:cs="Times New Roman"/>
          <w:color w:val="191919"/>
          <w:spacing w:val="-4"/>
          <w:sz w:val="28"/>
          <w:szCs w:val="28"/>
        </w:rPr>
        <w:t>» углов установки развала-схождения, если кузов автомобиля ранее деформировался в результате наезда на бордюр. Она делает управление автомобилем более «острым», что помогает при объезде препятствий.</w:t>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ДОПОЛНИТЕЛЬНАЯ ОПОРА ДВИГАТЕЛЯ</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Дополнительная опора двигателей </w:t>
      </w:r>
      <w:r w:rsidRPr="00CC7C40">
        <w:rPr>
          <w:rStyle w:val="a3"/>
          <w:rFonts w:ascii="Times New Roman" w:hAnsi="Times New Roman" w:cs="Times New Roman"/>
          <w:b w:val="0"/>
          <w:bCs w:val="0"/>
          <w:color w:val="000000"/>
          <w:spacing w:val="-4"/>
          <w:sz w:val="28"/>
          <w:szCs w:val="28"/>
          <w:shd w:val="clear" w:color="auto" w:fill="FFFFFF"/>
        </w:rPr>
        <w:t>ограничивает максимальное перемещение двигателя (клевки) при торможении двигателем</w:t>
      </w:r>
      <w:r w:rsidRPr="00CC7C40">
        <w:rPr>
          <w:rFonts w:ascii="Times New Roman" w:hAnsi="Times New Roman" w:cs="Times New Roman"/>
          <w:color w:val="000000"/>
          <w:spacing w:val="-4"/>
          <w:sz w:val="28"/>
          <w:szCs w:val="28"/>
          <w:shd w:val="clear" w:color="auto" w:fill="FFFFFF"/>
        </w:rPr>
        <w:t xml:space="preserve">, резком трогании </w:t>
      </w:r>
      <w:r w:rsidRPr="00CC7C40">
        <w:rPr>
          <w:rFonts w:ascii="Times New Roman" w:hAnsi="Times New Roman" w:cs="Times New Roman"/>
          <w:color w:val="000000"/>
          <w:spacing w:val="-4"/>
          <w:sz w:val="28"/>
          <w:szCs w:val="28"/>
          <w:shd w:val="clear" w:color="auto" w:fill="FFFFFF"/>
        </w:rPr>
        <w:lastRenderedPageBreak/>
        <w:t>автомобиля с места и при наезде на неровности. И еще ей приписывают свойство, препятствующее самовыключению передач в КПП.</w:t>
      </w:r>
    </w:p>
    <w:p w:rsidR="00BD0E5E" w:rsidRPr="00CC7C40" w:rsidRDefault="00BD0E5E" w:rsidP="00CC7C40">
      <w:pPr>
        <w:spacing w:after="0" w:line="240" w:lineRule="auto"/>
        <w:ind w:firstLine="709"/>
        <w:jc w:val="both"/>
        <w:rPr>
          <w:rFonts w:ascii="Times New Roman" w:hAnsi="Times New Roman" w:cs="Times New Roman"/>
          <w:sz w:val="28"/>
          <w:szCs w:val="28"/>
        </w:rPr>
      </w:pPr>
    </w:p>
    <w:p w:rsidR="00BD0E5E" w:rsidRPr="00CC7C40" w:rsidRDefault="00BD0E5E" w:rsidP="00442CC3">
      <w:pPr>
        <w:shd w:val="clear" w:color="auto" w:fill="FFFFFF"/>
        <w:spacing w:after="0" w:line="240" w:lineRule="auto"/>
        <w:ind w:firstLine="709"/>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4458339" cy="2756847"/>
            <wp:effectExtent l="19050" t="0" r="0" b="0"/>
            <wp:docPr id="61" name="Рисунок 61" descr="Дополнительная опора двиг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Дополнительная опора двигателя"/>
                    <pic:cNvPicPr>
                      <a:picLocks noChangeAspect="1" noChangeArrowheads="1"/>
                    </pic:cNvPicPr>
                  </pic:nvPicPr>
                  <pic:blipFill>
                    <a:blip r:embed="rId57"/>
                    <a:srcRect/>
                    <a:stretch>
                      <a:fillRect/>
                    </a:stretch>
                  </pic:blipFill>
                  <pic:spPr bwMode="auto">
                    <a:xfrm>
                      <a:off x="0" y="0"/>
                      <a:ext cx="4469417" cy="2763697"/>
                    </a:xfrm>
                    <a:prstGeom prst="rect">
                      <a:avLst/>
                    </a:prstGeom>
                    <a:noFill/>
                    <a:ln w="9525">
                      <a:noFill/>
                      <a:miter lim="800000"/>
                      <a:headEnd/>
                      <a:tailEnd/>
                    </a:ln>
                  </pic:spPr>
                </pic:pic>
              </a:graphicData>
            </a:graphic>
          </wp:inline>
        </w:drawing>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СТАБИЛИЗАТОР ЗАДНЕЙ БАЛКИ</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Устанавливается на заднюю балку переднеприводных автомобилей, увеличивая угловую жесткость, </w:t>
      </w:r>
      <w:r w:rsidRPr="00CC7C40">
        <w:rPr>
          <w:rStyle w:val="a3"/>
          <w:rFonts w:ascii="Times New Roman" w:hAnsi="Times New Roman" w:cs="Times New Roman"/>
          <w:b w:val="0"/>
          <w:bCs w:val="0"/>
          <w:color w:val="000000"/>
          <w:spacing w:val="-4"/>
          <w:sz w:val="28"/>
          <w:szCs w:val="28"/>
          <w:shd w:val="clear" w:color="auto" w:fill="FFFFFF"/>
        </w:rPr>
        <w:t>уменьшает боковой крен автомобиля и улучшает сцепление колес</w:t>
      </w:r>
      <w:r w:rsidRPr="00CC7C40">
        <w:rPr>
          <w:rFonts w:ascii="Times New Roman" w:hAnsi="Times New Roman" w:cs="Times New Roman"/>
          <w:color w:val="000000"/>
          <w:spacing w:val="-4"/>
          <w:sz w:val="28"/>
          <w:szCs w:val="28"/>
          <w:shd w:val="clear" w:color="auto" w:fill="FFFFFF"/>
        </w:rPr>
        <w:t> на поворотах, а также распределяет нагрузку на амортизаторы при наезде на неровности одного из колес.</w:t>
      </w:r>
    </w:p>
    <w:p w:rsidR="00BD0E5E" w:rsidRPr="00CC7C40" w:rsidRDefault="00BD0E5E" w:rsidP="00CC7C40">
      <w:pPr>
        <w:spacing w:after="0" w:line="240" w:lineRule="auto"/>
        <w:ind w:firstLine="709"/>
        <w:jc w:val="both"/>
        <w:rPr>
          <w:rFonts w:ascii="Times New Roman" w:hAnsi="Times New Roman" w:cs="Times New Roman"/>
          <w:sz w:val="28"/>
          <w:szCs w:val="28"/>
        </w:rPr>
      </w:pPr>
    </w:p>
    <w:p w:rsidR="00BD0E5E" w:rsidRPr="00CC7C40" w:rsidRDefault="00BD0E5E" w:rsidP="00442CC3">
      <w:pPr>
        <w:shd w:val="clear" w:color="auto" w:fill="FFFFFF"/>
        <w:spacing w:after="0" w:line="240" w:lineRule="auto"/>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4551563" cy="2474434"/>
            <wp:effectExtent l="19050" t="0" r="1387" b="0"/>
            <wp:docPr id="62" name="Рисунок 62" descr="Стабилизатор задней ба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Стабилизатор задней балки"/>
                    <pic:cNvPicPr>
                      <a:picLocks noChangeAspect="1" noChangeArrowheads="1"/>
                    </pic:cNvPicPr>
                  </pic:nvPicPr>
                  <pic:blipFill>
                    <a:blip r:embed="rId58"/>
                    <a:srcRect/>
                    <a:stretch>
                      <a:fillRect/>
                    </a:stretch>
                  </pic:blipFill>
                  <pic:spPr bwMode="auto">
                    <a:xfrm>
                      <a:off x="0" y="0"/>
                      <a:ext cx="4560997" cy="2479563"/>
                    </a:xfrm>
                    <a:prstGeom prst="rect">
                      <a:avLst/>
                    </a:prstGeom>
                    <a:noFill/>
                    <a:ln w="9525">
                      <a:noFill/>
                      <a:miter lim="800000"/>
                      <a:headEnd/>
                      <a:tailEnd/>
                    </a:ln>
                  </pic:spPr>
                </pic:pic>
              </a:graphicData>
            </a:graphic>
          </wp:inline>
        </w:drawing>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В реальной жизни при попадании в яму задним колесом оно вывешивается настолько, что при столкновении колеса с краем препятствия частенько вырывается шток заднего амортизатора. Или когда машина проезжает выступающие препятствия, т.е. «ловит» колесом кирпич, ее амортизатор работает «на пробой», что не способствует долговечности последнего. Если балка усилена стабилизатором, такого не произойдет. Получается - эта дополнительная деталь задней подвески является спасителем амортизаторов.</w:t>
      </w:r>
    </w:p>
    <w:p w:rsidR="00BD0E5E" w:rsidRPr="00CC7C40" w:rsidRDefault="00BD0E5E" w:rsidP="00CC7C40">
      <w:pPr>
        <w:spacing w:after="0" w:line="240" w:lineRule="auto"/>
        <w:ind w:firstLine="709"/>
        <w:jc w:val="both"/>
        <w:rPr>
          <w:rFonts w:ascii="Times New Roman" w:hAnsi="Times New Roman" w:cs="Times New Roman"/>
          <w:sz w:val="28"/>
          <w:szCs w:val="28"/>
        </w:rPr>
      </w:pPr>
      <w:proofErr w:type="gramStart"/>
      <w:r w:rsidRPr="00CC7C40">
        <w:rPr>
          <w:rFonts w:ascii="Times New Roman" w:hAnsi="Times New Roman" w:cs="Times New Roman"/>
          <w:color w:val="000000"/>
          <w:spacing w:val="-4"/>
          <w:sz w:val="28"/>
          <w:szCs w:val="28"/>
          <w:shd w:val="clear" w:color="auto" w:fill="FFFFFF"/>
        </w:rPr>
        <w:t>В продаже также имеется штанга стабилизатора поперечной устойчивости, отличающаяся от стандартной увеличенным (с 18 до 20 мм) диаметром стального прутка.</w:t>
      </w:r>
      <w:proofErr w:type="gramEnd"/>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lastRenderedPageBreak/>
        <w:t>ПЛАСТИНЫ ИЗМЕНЕНИЯ УГЛА РАЗВАЛА ЗАДНИХ КОЛЕС</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Что еще есть для изменения характера машины? Например, регулировочные пластины (</w:t>
      </w:r>
      <w:r w:rsidRPr="00CC7C40">
        <w:rPr>
          <w:rStyle w:val="a3"/>
          <w:rFonts w:ascii="Times New Roman" w:hAnsi="Times New Roman" w:cs="Times New Roman"/>
          <w:b w:val="0"/>
          <w:bCs w:val="0"/>
          <w:color w:val="000000"/>
          <w:spacing w:val="-4"/>
          <w:sz w:val="28"/>
          <w:szCs w:val="28"/>
          <w:shd w:val="clear" w:color="auto" w:fill="FFFFFF"/>
        </w:rPr>
        <w:t>развальные пластины на -1 градус</w:t>
      </w:r>
      <w:r w:rsidRPr="00CC7C40">
        <w:rPr>
          <w:rFonts w:ascii="Times New Roman" w:hAnsi="Times New Roman" w:cs="Times New Roman"/>
          <w:color w:val="000000"/>
          <w:spacing w:val="-4"/>
          <w:sz w:val="28"/>
          <w:szCs w:val="28"/>
          <w:shd w:val="clear" w:color="auto" w:fill="FFFFFF"/>
        </w:rPr>
        <w:t>).</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Эти пластины, имеющие неодинаковую толщину, призваны придать задним колесам автомобиля отрицательный угол развала величиной в 1 градус. Решение не является новаторским, разваленные в минус задние колеса имеют многие автомобили западных производителей.</w:t>
      </w:r>
    </w:p>
    <w:p w:rsidR="00BD0E5E" w:rsidRPr="00CC7C40" w:rsidRDefault="00BD0E5E"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Отрицательный угол развала увеличивает площадь пятна контакта заднего колеса с дорогой, соответственно при этом возрастает сила сцепления колес с дорогой при действии бокового ускорения. Т.е. колеса в повороте будут «подминаться» в меньшей степени.</w:t>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НУЖНЫ ЛИ ЭТИ ДОПОЛНИТЕЛЬНЫЕ ДЕТАЛИ?</w:t>
      </w:r>
    </w:p>
    <w:p w:rsidR="00BD0E5E" w:rsidRPr="00CC7C40" w:rsidRDefault="00BD0E5E"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Fonts w:ascii="Times New Roman" w:hAnsi="Times New Roman" w:cs="Times New Roman"/>
          <w:color w:val="191919"/>
          <w:spacing w:val="-4"/>
          <w:sz w:val="28"/>
          <w:szCs w:val="28"/>
        </w:rPr>
        <w:t>Прежде чем остановить выбор, стоит задуматься, </w:t>
      </w:r>
      <w:r w:rsidRPr="00CC7C40">
        <w:rPr>
          <w:rStyle w:val="a3"/>
          <w:rFonts w:ascii="Times New Roman" w:hAnsi="Times New Roman" w:cs="Times New Roman"/>
          <w:color w:val="191919"/>
          <w:spacing w:val="-4"/>
          <w:sz w:val="28"/>
          <w:szCs w:val="28"/>
        </w:rPr>
        <w:t>насколько ваша манера езды является агрессивной</w:t>
      </w:r>
      <w:r w:rsidRPr="00CC7C40">
        <w:rPr>
          <w:rFonts w:ascii="Times New Roman" w:hAnsi="Times New Roman" w:cs="Times New Roman"/>
          <w:color w:val="191919"/>
          <w:spacing w:val="-4"/>
          <w:sz w:val="28"/>
          <w:szCs w:val="28"/>
        </w:rPr>
        <w:t>. Может, просто спокойно ездить на серийном автомобиле без всяких растяжек и дополнительных опор.</w:t>
      </w:r>
    </w:p>
    <w:p w:rsidR="00BD0E5E" w:rsidRPr="00CC7C40" w:rsidRDefault="00BD0E5E"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sz w:val="28"/>
          <w:szCs w:val="28"/>
        </w:rPr>
        <w:t>http://amastercar.ru/articles/suspension_of_car_2.shtml</w:t>
      </w:r>
    </w:p>
    <w:p w:rsidR="00BD0E5E" w:rsidRPr="00CC7C40" w:rsidRDefault="00BD0E5E" w:rsidP="00CC7C40">
      <w:pPr>
        <w:spacing w:after="0" w:line="240" w:lineRule="auto"/>
        <w:ind w:firstLine="709"/>
        <w:jc w:val="both"/>
        <w:rPr>
          <w:rFonts w:ascii="Times New Roman" w:hAnsi="Times New Roman" w:cs="Times New Roman"/>
          <w:sz w:val="28"/>
          <w:szCs w:val="28"/>
        </w:rPr>
      </w:pPr>
    </w:p>
    <w:p w:rsidR="00C523E3" w:rsidRDefault="00C523E3" w:rsidP="00CC7C40">
      <w:pPr>
        <w:spacing w:after="0" w:line="240" w:lineRule="auto"/>
        <w:ind w:firstLine="709"/>
        <w:jc w:val="both"/>
        <w:rPr>
          <w:rFonts w:ascii="Times New Roman" w:hAnsi="Times New Roman" w:cs="Times New Roman"/>
          <w:sz w:val="28"/>
          <w:szCs w:val="28"/>
        </w:rPr>
      </w:pPr>
    </w:p>
    <w:p w:rsidR="00BD0E5E" w:rsidRPr="00CC7C40" w:rsidRDefault="00BD0E5E" w:rsidP="00CC7C40">
      <w:pPr>
        <w:pStyle w:val="1"/>
        <w:shd w:val="clear" w:color="auto" w:fill="333333"/>
        <w:spacing w:before="0" w:beforeAutospacing="0" w:after="0" w:afterAutospacing="0"/>
        <w:ind w:firstLine="709"/>
        <w:jc w:val="both"/>
        <w:rPr>
          <w:b w:val="0"/>
          <w:bCs w:val="0"/>
          <w:caps/>
          <w:color w:val="FFFFFF"/>
          <w:spacing w:val="4"/>
          <w:sz w:val="28"/>
          <w:szCs w:val="28"/>
        </w:rPr>
      </w:pPr>
      <w:r w:rsidRPr="00CC7C40">
        <w:rPr>
          <w:b w:val="0"/>
          <w:bCs w:val="0"/>
          <w:caps/>
          <w:color w:val="FFFFFF"/>
          <w:spacing w:val="4"/>
          <w:sz w:val="28"/>
          <w:szCs w:val="28"/>
        </w:rPr>
        <w:t>УГЛЫ УСТАНОВКИ КОЛЕС АВТОМОБИЛЯ</w:t>
      </w:r>
    </w:p>
    <w:p w:rsidR="00BD0E5E" w:rsidRPr="00CC7C40" w:rsidRDefault="00BD0E5E" w:rsidP="00CC7C40">
      <w:pPr>
        <w:shd w:val="clear" w:color="auto" w:fill="EDEEF0"/>
        <w:spacing w:after="0" w:line="240" w:lineRule="auto"/>
        <w:ind w:firstLine="709"/>
        <w:jc w:val="both"/>
        <w:rPr>
          <w:rFonts w:ascii="Times New Roman" w:hAnsi="Times New Roman" w:cs="Times New Roman"/>
          <w:color w:val="171717"/>
          <w:spacing w:val="-4"/>
          <w:sz w:val="28"/>
          <w:szCs w:val="28"/>
        </w:rPr>
      </w:pPr>
      <w:r w:rsidRPr="00CC7C40">
        <w:rPr>
          <w:rFonts w:ascii="Times New Roman" w:hAnsi="Times New Roman" w:cs="Times New Roman"/>
          <w:color w:val="171717"/>
          <w:spacing w:val="-4"/>
          <w:sz w:val="28"/>
          <w:szCs w:val="28"/>
        </w:rPr>
        <w:t>От правильной регулировки колес автомобиля зависят многие факторы: управляемость автомобиля, срок службы покрышек, расход топлива. Так давайте </w:t>
      </w:r>
      <w:r w:rsidRPr="00CC7C40">
        <w:rPr>
          <w:rStyle w:val="a3"/>
          <w:rFonts w:ascii="Times New Roman" w:hAnsi="Times New Roman" w:cs="Times New Roman"/>
          <w:color w:val="171717"/>
          <w:spacing w:val="-4"/>
          <w:sz w:val="28"/>
          <w:szCs w:val="28"/>
        </w:rPr>
        <w:t>разберемся в углах установки колес автомобиля - на что влияют и для чего нужны</w:t>
      </w:r>
      <w:r w:rsidRPr="00CC7C40">
        <w:rPr>
          <w:rFonts w:ascii="Times New Roman" w:hAnsi="Times New Roman" w:cs="Times New Roman"/>
          <w:color w:val="171717"/>
          <w:spacing w:val="-4"/>
          <w:sz w:val="28"/>
          <w:szCs w:val="28"/>
        </w:rPr>
        <w:t>.</w:t>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ДЛЯ ЧЕГО НУЖНЫ УГЛЫ УСТАНОВКИ КОЛЕС?</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К рекомендациям фирм-производителей автомобилей по установке колес следует относиться с полной ответственностью. Для каждой модели авто эти рекомендации различны. Эти углы обеспечивают наилучшие показатели устойчивости и управляемости, а также минимальный износ шин конкретной модели автомобиля.</w:t>
      </w:r>
    </w:p>
    <w:p w:rsidR="00BD0E5E" w:rsidRPr="00CC7C40" w:rsidRDefault="00BD0E5E" w:rsidP="00CC7C40">
      <w:pPr>
        <w:spacing w:after="0" w:line="240" w:lineRule="auto"/>
        <w:ind w:firstLine="709"/>
        <w:jc w:val="both"/>
        <w:rPr>
          <w:rFonts w:ascii="Times New Roman" w:hAnsi="Times New Roman" w:cs="Times New Roman"/>
          <w:sz w:val="28"/>
          <w:szCs w:val="28"/>
        </w:rPr>
      </w:pPr>
    </w:p>
    <w:p w:rsidR="00BD0E5E" w:rsidRPr="00CC7C40" w:rsidRDefault="00BD0E5E" w:rsidP="00442CC3">
      <w:pPr>
        <w:shd w:val="clear" w:color="auto" w:fill="FFFFFF"/>
        <w:spacing w:after="0" w:line="240" w:lineRule="auto"/>
        <w:jc w:val="center"/>
        <w:rPr>
          <w:rFonts w:ascii="Times New Roman" w:hAnsi="Times New Roman" w:cs="Times New Roman"/>
          <w:color w:val="000000"/>
          <w:spacing w:val="-4"/>
          <w:sz w:val="28"/>
          <w:szCs w:val="28"/>
        </w:rPr>
      </w:pPr>
      <w:r w:rsidRPr="00CC7C40">
        <w:rPr>
          <w:rFonts w:ascii="Times New Roman" w:hAnsi="Times New Roman" w:cs="Times New Roman"/>
          <w:noProof/>
          <w:color w:val="000000"/>
          <w:spacing w:val="-4"/>
          <w:sz w:val="28"/>
          <w:szCs w:val="28"/>
          <w:lang w:eastAsia="ru-RU"/>
        </w:rPr>
        <w:drawing>
          <wp:inline distT="0" distB="0" distL="0" distR="0">
            <wp:extent cx="4540260" cy="2751157"/>
            <wp:effectExtent l="19050" t="0" r="0" b="0"/>
            <wp:docPr id="87" name="Рисунок 87" descr="Углы установки передних и задних колес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Углы установки передних и задних колес автомобиля"/>
                    <pic:cNvPicPr>
                      <a:picLocks noChangeAspect="1" noChangeArrowheads="1"/>
                    </pic:cNvPicPr>
                  </pic:nvPicPr>
                  <pic:blipFill>
                    <a:blip r:embed="rId59"/>
                    <a:srcRect/>
                    <a:stretch>
                      <a:fillRect/>
                    </a:stretch>
                  </pic:blipFill>
                  <pic:spPr bwMode="auto">
                    <a:xfrm>
                      <a:off x="0" y="0"/>
                      <a:ext cx="4554931" cy="2760047"/>
                    </a:xfrm>
                    <a:prstGeom prst="rect">
                      <a:avLst/>
                    </a:prstGeom>
                    <a:noFill/>
                    <a:ln w="9525">
                      <a:noFill/>
                      <a:miter lim="800000"/>
                      <a:headEnd/>
                      <a:tailEnd/>
                    </a:ln>
                  </pic:spPr>
                </pic:pic>
              </a:graphicData>
            </a:graphic>
          </wp:inline>
        </w:drawing>
      </w:r>
    </w:p>
    <w:p w:rsidR="00BD0E5E" w:rsidRPr="00CC7C40" w:rsidRDefault="00BD0E5E" w:rsidP="00CC7C40">
      <w:pPr>
        <w:spacing w:after="0" w:line="240" w:lineRule="auto"/>
        <w:ind w:firstLine="709"/>
        <w:jc w:val="both"/>
        <w:rPr>
          <w:rFonts w:ascii="Times New Roman" w:hAnsi="Times New Roman" w:cs="Times New Roman"/>
          <w:sz w:val="28"/>
          <w:szCs w:val="28"/>
        </w:rPr>
      </w:pPr>
      <w:proofErr w:type="gramStart"/>
      <w:r w:rsidRPr="00CC7C40">
        <w:rPr>
          <w:rFonts w:ascii="Times New Roman" w:hAnsi="Times New Roman" w:cs="Times New Roman"/>
          <w:color w:val="000000"/>
          <w:spacing w:val="-4"/>
          <w:sz w:val="28"/>
          <w:szCs w:val="28"/>
          <w:shd w:val="clear" w:color="auto" w:fill="FFFFFF"/>
        </w:rPr>
        <w:t xml:space="preserve">Периодически при эксплуатации авто (через 30 000 км пробега) их полезно контролировать, а если на машине были заменены отдельные элементы подвески </w:t>
      </w:r>
      <w:r w:rsidRPr="00CC7C40">
        <w:rPr>
          <w:rFonts w:ascii="Times New Roman" w:hAnsi="Times New Roman" w:cs="Times New Roman"/>
          <w:color w:val="000000"/>
          <w:spacing w:val="-4"/>
          <w:sz w:val="28"/>
          <w:szCs w:val="28"/>
          <w:shd w:val="clear" w:color="auto" w:fill="FFFFFF"/>
        </w:rPr>
        <w:lastRenderedPageBreak/>
        <w:t>и тем более после серьезных ударов по ходовой это просто необходимо делать сразу.</w:t>
      </w:r>
      <w:proofErr w:type="gramEnd"/>
      <w:r w:rsidRPr="00CC7C40">
        <w:rPr>
          <w:rFonts w:ascii="Times New Roman" w:hAnsi="Times New Roman" w:cs="Times New Roman"/>
          <w:color w:val="000000"/>
          <w:spacing w:val="-4"/>
          <w:sz w:val="28"/>
          <w:szCs w:val="28"/>
          <w:shd w:val="clear" w:color="auto" w:fill="FFFFFF"/>
        </w:rPr>
        <w:t xml:space="preserve"> В любом случае следует помнить, что регулировка углов развала и схождения управляемых колес является заключительной операцией ремонта подвески, деталей ходовой части и рулевого управления автомобиля.</w:t>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МАКСИМАЛЬНЫЙ УГОЛ ПОВОРОТА КОЛЕС</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Он характеризует максимальный угол, при котором повернется колесо автомобиля при полностью вывернутом руле. И чем меньше этот угол, тем больше точность и плавность управления. Ведь для поворота даже на небольшой угол потребуется лишь малое движение рулем.</w:t>
      </w:r>
    </w:p>
    <w:p w:rsidR="00BD0E5E" w:rsidRPr="00CC7C40" w:rsidRDefault="00BD0E5E"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 xml:space="preserve">Но не стоит забывать, что чем меньше максимальный угол поворота, тем меньше радиус поворота автомобиля. Т.е. </w:t>
      </w:r>
      <w:proofErr w:type="gramStart"/>
      <w:r w:rsidRPr="00CC7C40">
        <w:rPr>
          <w:rFonts w:ascii="Times New Roman" w:hAnsi="Times New Roman" w:cs="Times New Roman"/>
          <w:color w:val="000000"/>
          <w:spacing w:val="-4"/>
          <w:sz w:val="28"/>
          <w:szCs w:val="28"/>
          <w:shd w:val="clear" w:color="auto" w:fill="FFFFFF"/>
        </w:rPr>
        <w:t>развернутся в ограниченном пространстве будет</w:t>
      </w:r>
      <w:proofErr w:type="gramEnd"/>
      <w:r w:rsidRPr="00CC7C40">
        <w:rPr>
          <w:rFonts w:ascii="Times New Roman" w:hAnsi="Times New Roman" w:cs="Times New Roman"/>
          <w:color w:val="000000"/>
          <w:spacing w:val="-4"/>
          <w:sz w:val="28"/>
          <w:szCs w:val="28"/>
          <w:shd w:val="clear" w:color="auto" w:fill="FFFFFF"/>
        </w:rPr>
        <w:t xml:space="preserve"> очень тяжело. Вот и приходится производителям искать некую "золотую середину", маневрируя между большим радиусом поворота и точность управления.</w:t>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ПЛЕЧО ОБКАТА</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aps/>
          <w:noProof/>
          <w:color w:val="222222"/>
          <w:spacing w:val="-4"/>
          <w:sz w:val="28"/>
          <w:szCs w:val="28"/>
          <w:lang w:eastAsia="ru-RU"/>
        </w:rPr>
        <w:drawing>
          <wp:anchor distT="0" distB="0" distL="95250" distR="95250" simplePos="0" relativeHeight="251664896" behindDoc="0" locked="0" layoutInCell="1" allowOverlap="0">
            <wp:simplePos x="0" y="0"/>
            <wp:positionH relativeFrom="column">
              <wp:align>right</wp:align>
            </wp:positionH>
            <wp:positionV relativeFrom="line">
              <wp:posOffset>0</wp:posOffset>
            </wp:positionV>
            <wp:extent cx="2381250" cy="2638425"/>
            <wp:effectExtent l="19050" t="0" r="0" b="0"/>
            <wp:wrapSquare wrapText="bothSides"/>
            <wp:docPr id="65" name="Рисунок 37" descr="Плечо обка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Плечо обката"/>
                    <pic:cNvPicPr>
                      <a:picLocks noChangeAspect="1" noChangeArrowheads="1"/>
                    </pic:cNvPicPr>
                  </pic:nvPicPr>
                  <pic:blipFill>
                    <a:blip r:embed="rId60"/>
                    <a:srcRect/>
                    <a:stretch>
                      <a:fillRect/>
                    </a:stretch>
                  </pic:blipFill>
                  <pic:spPr bwMode="auto">
                    <a:xfrm>
                      <a:off x="0" y="0"/>
                      <a:ext cx="2381250" cy="2638425"/>
                    </a:xfrm>
                    <a:prstGeom prst="rect">
                      <a:avLst/>
                    </a:prstGeom>
                    <a:noFill/>
                    <a:ln w="9525">
                      <a:noFill/>
                      <a:miter lim="800000"/>
                      <a:headEnd/>
                      <a:tailEnd/>
                    </a:ln>
                  </pic:spPr>
                </pic:pic>
              </a:graphicData>
            </a:graphic>
          </wp:anchor>
        </w:drawing>
      </w:r>
      <w:r w:rsidRPr="00CC7C40">
        <w:rPr>
          <w:rStyle w:val="a3"/>
          <w:rFonts w:ascii="Times New Roman" w:hAnsi="Times New Roman" w:cs="Times New Roman"/>
          <w:b w:val="0"/>
          <w:bCs w:val="0"/>
          <w:color w:val="000000"/>
          <w:spacing w:val="-4"/>
          <w:sz w:val="28"/>
          <w:szCs w:val="28"/>
          <w:shd w:val="clear" w:color="auto" w:fill="FFFFFF"/>
        </w:rPr>
        <w:t>Плечо обката - кратчайшее расстояние между серединой покрышки и осью поворота колеса.</w:t>
      </w:r>
      <w:r w:rsidRPr="00CC7C40">
        <w:rPr>
          <w:rFonts w:ascii="Times New Roman" w:hAnsi="Times New Roman" w:cs="Times New Roman"/>
          <w:color w:val="000000"/>
          <w:spacing w:val="-4"/>
          <w:sz w:val="28"/>
          <w:szCs w:val="28"/>
          <w:shd w:val="clear" w:color="auto" w:fill="FFFFFF"/>
        </w:rPr>
        <w:t> Если ось вращения колеса и середина колеса совпадает, то значение считается нулевым. При отрицательном значении - ось вращения будет смещаться наружу колеса, а при положительном значении - внутрь.</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Для автомобилей с задним приводом рекомендуется плечо обката с нулевым или отрицательным значением. Но в практике, из-за конструкции автомобиля, сделать это очень сложно, т.к. механизм не помещается внутрь колеса. Вот и получается в итоге автомобиль с положительным плечом обката, который ведет себя непредсказуемо: руль при проезде по неровностям может вырывать из рук, при проезде поворотов создается ощутимый момент, препятствующий равномерному движению.</w:t>
      </w:r>
    </w:p>
    <w:p w:rsidR="00BD0E5E" w:rsidRPr="00CC7C40" w:rsidRDefault="00BD0E5E"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Для борьбы с положительным плечом оката, специалисты наклоняли ось поворота в поперечном направлении и делали положительный развал колес. Это хоть и уменьшало плечо обката автомобиля, но плохо сказывалось на управлении автомобилем в повороте.</w:t>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УГОЛ КАСТЕРА</w:t>
      </w:r>
    </w:p>
    <w:p w:rsidR="00C523E3" w:rsidRDefault="00BD0E5E" w:rsidP="00C523E3">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aps/>
          <w:noProof/>
          <w:color w:val="222222"/>
          <w:spacing w:val="-4"/>
          <w:sz w:val="28"/>
          <w:szCs w:val="28"/>
          <w:lang w:eastAsia="ru-RU"/>
        </w:rPr>
        <w:drawing>
          <wp:anchor distT="0" distB="0" distL="95250" distR="95250" simplePos="0" relativeHeight="251665920" behindDoc="0" locked="0" layoutInCell="1" allowOverlap="0">
            <wp:simplePos x="0" y="0"/>
            <wp:positionH relativeFrom="column">
              <wp:align>left</wp:align>
            </wp:positionH>
            <wp:positionV relativeFrom="line">
              <wp:posOffset>0</wp:posOffset>
            </wp:positionV>
            <wp:extent cx="2381250" cy="1905000"/>
            <wp:effectExtent l="19050" t="0" r="0" b="0"/>
            <wp:wrapSquare wrapText="bothSides"/>
            <wp:docPr id="64" name="Рисунок 38" descr="Угол каст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Угол кастера"/>
                    <pic:cNvPicPr>
                      <a:picLocks noChangeAspect="1" noChangeArrowheads="1"/>
                    </pic:cNvPicPr>
                  </pic:nvPicPr>
                  <pic:blipFill>
                    <a:blip r:embed="rId61"/>
                    <a:srcRect/>
                    <a:stretch>
                      <a:fillRect/>
                    </a:stretch>
                  </pic:blipFill>
                  <pic:spPr bwMode="auto">
                    <a:xfrm>
                      <a:off x="0" y="0"/>
                      <a:ext cx="2381250" cy="1905000"/>
                    </a:xfrm>
                    <a:prstGeom prst="rect">
                      <a:avLst/>
                    </a:prstGeom>
                    <a:noFill/>
                    <a:ln w="9525">
                      <a:noFill/>
                      <a:miter lim="800000"/>
                      <a:headEnd/>
                      <a:tailEnd/>
                    </a:ln>
                  </pic:spPr>
                </pic:pic>
              </a:graphicData>
            </a:graphic>
          </wp:anchor>
        </w:drawing>
      </w:r>
      <w:proofErr w:type="spellStart"/>
      <w:r w:rsidRPr="00CC7C40">
        <w:rPr>
          <w:rFonts w:ascii="Times New Roman" w:hAnsi="Times New Roman" w:cs="Times New Roman"/>
          <w:color w:val="000000"/>
          <w:spacing w:val="-4"/>
          <w:sz w:val="28"/>
          <w:szCs w:val="28"/>
          <w:shd w:val="clear" w:color="auto" w:fill="FFFFFF"/>
        </w:rPr>
        <w:t>Кастер</w:t>
      </w:r>
      <w:proofErr w:type="spellEnd"/>
      <w:r w:rsidRPr="00CC7C40">
        <w:rPr>
          <w:rFonts w:ascii="Times New Roman" w:hAnsi="Times New Roman" w:cs="Times New Roman"/>
          <w:color w:val="000000"/>
          <w:spacing w:val="-4"/>
          <w:sz w:val="28"/>
          <w:szCs w:val="28"/>
          <w:shd w:val="clear" w:color="auto" w:fill="FFFFFF"/>
        </w:rPr>
        <w:t xml:space="preserve"> отвечает за динамическую стабилизацию управляемых колес. Если говорить просто, то </w:t>
      </w:r>
      <w:proofErr w:type="spellStart"/>
      <w:r w:rsidRPr="00CC7C40">
        <w:rPr>
          <w:rStyle w:val="a3"/>
          <w:rFonts w:ascii="Times New Roman" w:hAnsi="Times New Roman" w:cs="Times New Roman"/>
          <w:b w:val="0"/>
          <w:bCs w:val="0"/>
          <w:color w:val="000000"/>
          <w:spacing w:val="-4"/>
          <w:sz w:val="28"/>
          <w:szCs w:val="28"/>
          <w:shd w:val="clear" w:color="auto" w:fill="FFFFFF"/>
        </w:rPr>
        <w:t>кастер</w:t>
      </w:r>
      <w:proofErr w:type="spellEnd"/>
      <w:r w:rsidRPr="00CC7C40">
        <w:rPr>
          <w:rStyle w:val="a3"/>
          <w:rFonts w:ascii="Times New Roman" w:hAnsi="Times New Roman" w:cs="Times New Roman"/>
          <w:b w:val="0"/>
          <w:bCs w:val="0"/>
          <w:color w:val="000000"/>
          <w:spacing w:val="-4"/>
          <w:sz w:val="28"/>
          <w:szCs w:val="28"/>
          <w:shd w:val="clear" w:color="auto" w:fill="FFFFFF"/>
        </w:rPr>
        <w:t xml:space="preserve"> заставляет автомобиля ехать прямо при отпущенном руле.</w:t>
      </w:r>
      <w:r w:rsidRPr="00CC7C40">
        <w:rPr>
          <w:rFonts w:ascii="Times New Roman" w:hAnsi="Times New Roman" w:cs="Times New Roman"/>
          <w:color w:val="000000"/>
          <w:spacing w:val="-4"/>
          <w:sz w:val="28"/>
          <w:szCs w:val="28"/>
          <w:shd w:val="clear" w:color="auto" w:fill="FFFFFF"/>
        </w:rPr>
        <w:t xml:space="preserve"> Т.е. если вы убрали руки с руля, то автомобиль в идеале должен ехать прямо и не куда не отклоняться. Если же на автомобиль действует боковая сила (например, ветер), то </w:t>
      </w:r>
      <w:proofErr w:type="spellStart"/>
      <w:r w:rsidRPr="00CC7C40">
        <w:rPr>
          <w:rFonts w:ascii="Times New Roman" w:hAnsi="Times New Roman" w:cs="Times New Roman"/>
          <w:color w:val="000000"/>
          <w:spacing w:val="-4"/>
          <w:sz w:val="28"/>
          <w:szCs w:val="28"/>
          <w:shd w:val="clear" w:color="auto" w:fill="FFFFFF"/>
        </w:rPr>
        <w:t>кастер</w:t>
      </w:r>
      <w:proofErr w:type="spellEnd"/>
      <w:r w:rsidRPr="00CC7C40">
        <w:rPr>
          <w:rFonts w:ascii="Times New Roman" w:hAnsi="Times New Roman" w:cs="Times New Roman"/>
          <w:color w:val="000000"/>
          <w:spacing w:val="-4"/>
          <w:sz w:val="28"/>
          <w:szCs w:val="28"/>
          <w:shd w:val="clear" w:color="auto" w:fill="FFFFFF"/>
        </w:rPr>
        <w:t xml:space="preserve"> должен обеспечивать </w:t>
      </w:r>
      <w:proofErr w:type="gramStart"/>
      <w:r w:rsidRPr="00CC7C40">
        <w:rPr>
          <w:rFonts w:ascii="Times New Roman" w:hAnsi="Times New Roman" w:cs="Times New Roman"/>
          <w:color w:val="000000"/>
          <w:spacing w:val="-4"/>
          <w:sz w:val="28"/>
          <w:szCs w:val="28"/>
          <w:shd w:val="clear" w:color="auto" w:fill="FFFFFF"/>
        </w:rPr>
        <w:t>очень плавный</w:t>
      </w:r>
      <w:proofErr w:type="gramEnd"/>
      <w:r w:rsidRPr="00CC7C40">
        <w:rPr>
          <w:rFonts w:ascii="Times New Roman" w:hAnsi="Times New Roman" w:cs="Times New Roman"/>
          <w:color w:val="000000"/>
          <w:spacing w:val="-4"/>
          <w:sz w:val="28"/>
          <w:szCs w:val="28"/>
          <w:shd w:val="clear" w:color="auto" w:fill="FFFFFF"/>
        </w:rPr>
        <w:t xml:space="preserve"> </w:t>
      </w:r>
      <w:r w:rsidRPr="00CC7C40">
        <w:rPr>
          <w:rFonts w:ascii="Times New Roman" w:hAnsi="Times New Roman" w:cs="Times New Roman"/>
          <w:color w:val="000000"/>
          <w:spacing w:val="-4"/>
          <w:sz w:val="28"/>
          <w:szCs w:val="28"/>
          <w:shd w:val="clear" w:color="auto" w:fill="FFFFFF"/>
        </w:rPr>
        <w:lastRenderedPageBreak/>
        <w:t xml:space="preserve">поворот автомобиля в сторону действия силы при отпущенном руле. К тому же, </w:t>
      </w:r>
      <w:proofErr w:type="spellStart"/>
      <w:r w:rsidRPr="00CC7C40">
        <w:rPr>
          <w:rFonts w:ascii="Times New Roman" w:hAnsi="Times New Roman" w:cs="Times New Roman"/>
          <w:color w:val="000000"/>
          <w:spacing w:val="-4"/>
          <w:sz w:val="28"/>
          <w:szCs w:val="28"/>
          <w:shd w:val="clear" w:color="auto" w:fill="FFFFFF"/>
        </w:rPr>
        <w:t>кастер</w:t>
      </w:r>
      <w:proofErr w:type="spellEnd"/>
      <w:r w:rsidRPr="00CC7C40">
        <w:rPr>
          <w:rFonts w:ascii="Times New Roman" w:hAnsi="Times New Roman" w:cs="Times New Roman"/>
          <w:color w:val="000000"/>
          <w:spacing w:val="-4"/>
          <w:sz w:val="28"/>
          <w:szCs w:val="28"/>
          <w:shd w:val="clear" w:color="auto" w:fill="FFFFFF"/>
        </w:rPr>
        <w:t xml:space="preserve"> не дает машине опрокинуться.</w:t>
      </w:r>
    </w:p>
    <w:p w:rsidR="00C523E3" w:rsidRDefault="00BD0E5E" w:rsidP="00C523E3">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Главная функция </w:t>
      </w:r>
      <w:proofErr w:type="spellStart"/>
      <w:r w:rsidRPr="00CC7C40">
        <w:rPr>
          <w:rFonts w:ascii="Times New Roman" w:hAnsi="Times New Roman" w:cs="Times New Roman"/>
          <w:color w:val="000000"/>
          <w:spacing w:val="-4"/>
          <w:sz w:val="28"/>
          <w:szCs w:val="28"/>
          <w:shd w:val="clear" w:color="auto" w:fill="FFFFFF"/>
        </w:rPr>
        <w:t>кастера</w:t>
      </w:r>
      <w:proofErr w:type="spellEnd"/>
      <w:r w:rsidRPr="00CC7C40">
        <w:rPr>
          <w:rFonts w:ascii="Times New Roman" w:hAnsi="Times New Roman" w:cs="Times New Roman"/>
          <w:color w:val="000000"/>
          <w:spacing w:val="-4"/>
          <w:sz w:val="28"/>
          <w:szCs w:val="28"/>
          <w:shd w:val="clear" w:color="auto" w:fill="FFFFFF"/>
        </w:rPr>
        <w:t xml:space="preserve"> - это наклон колес в сторону поворота руля автомобиля. Наклон колеса влияет на сцепление с дорогой, а значит и на управляемость автомобиля. Если автомобиль двигается прямо, то колеса имеются наибольшее сцепление с дорогой, что обеспечивает для водителя быстрый старт и позднее торможение. А вот в повороте все иначе.</w:t>
      </w:r>
    </w:p>
    <w:p w:rsidR="00BD0E5E" w:rsidRPr="00C523E3" w:rsidRDefault="00BD0E5E" w:rsidP="00C523E3">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При повороте колеса, покрышка деформируется под действием боковых сил. И чтобы сохранить максимальное пятно контакта с дорогой, колесо автомобиля тоже наклоняется в сторону поворота. Но везде нужно знать меру, ведь при очень </w:t>
      </w:r>
      <w:proofErr w:type="gramStart"/>
      <w:r w:rsidRPr="00CC7C40">
        <w:rPr>
          <w:rFonts w:ascii="Times New Roman" w:hAnsi="Times New Roman" w:cs="Times New Roman"/>
          <w:color w:val="000000"/>
          <w:spacing w:val="-4"/>
          <w:sz w:val="28"/>
          <w:szCs w:val="28"/>
          <w:shd w:val="clear" w:color="auto" w:fill="FFFFFF"/>
        </w:rPr>
        <w:t>большом</w:t>
      </w:r>
      <w:proofErr w:type="gramEnd"/>
      <w:r w:rsidRPr="00CC7C40">
        <w:rPr>
          <w:rFonts w:ascii="Times New Roman" w:hAnsi="Times New Roman" w:cs="Times New Roman"/>
          <w:color w:val="000000"/>
          <w:spacing w:val="-4"/>
          <w:sz w:val="28"/>
          <w:szCs w:val="28"/>
          <w:shd w:val="clear" w:color="auto" w:fill="FFFFFF"/>
        </w:rPr>
        <w:t xml:space="preserve"> </w:t>
      </w:r>
      <w:proofErr w:type="spellStart"/>
      <w:r w:rsidRPr="00CC7C40">
        <w:rPr>
          <w:rFonts w:ascii="Times New Roman" w:hAnsi="Times New Roman" w:cs="Times New Roman"/>
          <w:color w:val="000000"/>
          <w:spacing w:val="-4"/>
          <w:sz w:val="28"/>
          <w:szCs w:val="28"/>
          <w:shd w:val="clear" w:color="auto" w:fill="FFFFFF"/>
        </w:rPr>
        <w:t>кастере</w:t>
      </w:r>
      <w:proofErr w:type="spellEnd"/>
      <w:r w:rsidRPr="00CC7C40">
        <w:rPr>
          <w:rFonts w:ascii="Times New Roman" w:hAnsi="Times New Roman" w:cs="Times New Roman"/>
          <w:color w:val="000000"/>
          <w:spacing w:val="-4"/>
          <w:sz w:val="28"/>
          <w:szCs w:val="28"/>
          <w:shd w:val="clear" w:color="auto" w:fill="FFFFFF"/>
        </w:rPr>
        <w:t>, колесо автомобиля будет сильно наклоняться, и утратит тогда сцепление с дорогой.</w:t>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ПОПЕРЕЧНЫЙ НАКЛОН ОСИ ПОВОРОТА</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aps/>
          <w:noProof/>
          <w:color w:val="222222"/>
          <w:spacing w:val="-4"/>
          <w:sz w:val="28"/>
          <w:szCs w:val="28"/>
          <w:lang w:eastAsia="ru-RU"/>
        </w:rPr>
        <w:drawing>
          <wp:anchor distT="0" distB="0" distL="95250" distR="95250" simplePos="0" relativeHeight="251666944" behindDoc="0" locked="0" layoutInCell="1" allowOverlap="0">
            <wp:simplePos x="0" y="0"/>
            <wp:positionH relativeFrom="column">
              <wp:align>left</wp:align>
            </wp:positionH>
            <wp:positionV relativeFrom="line">
              <wp:posOffset>0</wp:posOffset>
            </wp:positionV>
            <wp:extent cx="2381250" cy="3524250"/>
            <wp:effectExtent l="19050" t="0" r="0" b="0"/>
            <wp:wrapSquare wrapText="bothSides"/>
            <wp:docPr id="63" name="Рисунок 39" descr="Поперечный наклон оси поворо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Поперечный наклон оси поворота"/>
                    <pic:cNvPicPr>
                      <a:picLocks noChangeAspect="1" noChangeArrowheads="1"/>
                    </pic:cNvPicPr>
                  </pic:nvPicPr>
                  <pic:blipFill>
                    <a:blip r:embed="rId62"/>
                    <a:srcRect/>
                    <a:stretch>
                      <a:fillRect/>
                    </a:stretch>
                  </pic:blipFill>
                  <pic:spPr bwMode="auto">
                    <a:xfrm>
                      <a:off x="0" y="0"/>
                      <a:ext cx="2381250" cy="3524250"/>
                    </a:xfrm>
                    <a:prstGeom prst="rect">
                      <a:avLst/>
                    </a:prstGeom>
                    <a:noFill/>
                    <a:ln w="9525">
                      <a:noFill/>
                      <a:miter lim="800000"/>
                      <a:headEnd/>
                      <a:tailEnd/>
                    </a:ln>
                  </pic:spPr>
                </pic:pic>
              </a:graphicData>
            </a:graphic>
          </wp:anchor>
        </w:drawing>
      </w:r>
      <w:r w:rsidRPr="00CC7C40">
        <w:rPr>
          <w:rStyle w:val="a3"/>
          <w:rFonts w:ascii="Times New Roman" w:hAnsi="Times New Roman" w:cs="Times New Roman"/>
          <w:b w:val="0"/>
          <w:bCs w:val="0"/>
          <w:color w:val="000000"/>
          <w:spacing w:val="-4"/>
          <w:sz w:val="28"/>
          <w:szCs w:val="28"/>
          <w:shd w:val="clear" w:color="auto" w:fill="FFFFFF"/>
        </w:rPr>
        <w:t xml:space="preserve">Отвечает за весовую стабилизацию управляемых </w:t>
      </w:r>
      <w:proofErr w:type="spellStart"/>
      <w:r w:rsidRPr="00CC7C40">
        <w:rPr>
          <w:rStyle w:val="a3"/>
          <w:rFonts w:ascii="Times New Roman" w:hAnsi="Times New Roman" w:cs="Times New Roman"/>
          <w:b w:val="0"/>
          <w:bCs w:val="0"/>
          <w:color w:val="000000"/>
          <w:spacing w:val="-4"/>
          <w:sz w:val="28"/>
          <w:szCs w:val="28"/>
          <w:shd w:val="clear" w:color="auto" w:fill="FFFFFF"/>
        </w:rPr>
        <w:t>колес</w:t>
      </w:r>
      <w:proofErr w:type="gramStart"/>
      <w:r w:rsidRPr="00CC7C40">
        <w:rPr>
          <w:rStyle w:val="a3"/>
          <w:rFonts w:ascii="Times New Roman" w:hAnsi="Times New Roman" w:cs="Times New Roman"/>
          <w:b w:val="0"/>
          <w:bCs w:val="0"/>
          <w:color w:val="000000"/>
          <w:spacing w:val="-4"/>
          <w:sz w:val="28"/>
          <w:szCs w:val="28"/>
          <w:shd w:val="clear" w:color="auto" w:fill="FFFFFF"/>
        </w:rPr>
        <w:t>.</w:t>
      </w:r>
      <w:r w:rsidRPr="00CC7C40">
        <w:rPr>
          <w:rFonts w:ascii="Times New Roman" w:hAnsi="Times New Roman" w:cs="Times New Roman"/>
          <w:color w:val="000000"/>
          <w:spacing w:val="-4"/>
          <w:sz w:val="28"/>
          <w:szCs w:val="28"/>
          <w:shd w:val="clear" w:color="auto" w:fill="FFFFFF"/>
        </w:rPr>
        <w:t>С</w:t>
      </w:r>
      <w:proofErr w:type="gramEnd"/>
      <w:r w:rsidRPr="00CC7C40">
        <w:rPr>
          <w:rFonts w:ascii="Times New Roman" w:hAnsi="Times New Roman" w:cs="Times New Roman"/>
          <w:color w:val="000000"/>
          <w:spacing w:val="-4"/>
          <w:sz w:val="28"/>
          <w:szCs w:val="28"/>
          <w:shd w:val="clear" w:color="auto" w:fill="FFFFFF"/>
        </w:rPr>
        <w:t>уть</w:t>
      </w:r>
      <w:proofErr w:type="spellEnd"/>
      <w:r w:rsidRPr="00CC7C40">
        <w:rPr>
          <w:rFonts w:ascii="Times New Roman" w:hAnsi="Times New Roman" w:cs="Times New Roman"/>
          <w:color w:val="000000"/>
          <w:spacing w:val="-4"/>
          <w:sz w:val="28"/>
          <w:szCs w:val="28"/>
          <w:shd w:val="clear" w:color="auto" w:fill="FFFFFF"/>
        </w:rPr>
        <w:t xml:space="preserve"> в том, что в момент отклонения колеса от "</w:t>
      </w:r>
      <w:proofErr w:type="spellStart"/>
      <w:r w:rsidRPr="00CC7C40">
        <w:rPr>
          <w:rFonts w:ascii="Times New Roman" w:hAnsi="Times New Roman" w:cs="Times New Roman"/>
          <w:color w:val="000000"/>
          <w:spacing w:val="-4"/>
          <w:sz w:val="28"/>
          <w:szCs w:val="28"/>
          <w:shd w:val="clear" w:color="auto" w:fill="FFFFFF"/>
        </w:rPr>
        <w:t>нейтрали</w:t>
      </w:r>
      <w:proofErr w:type="spellEnd"/>
      <w:r w:rsidRPr="00CC7C40">
        <w:rPr>
          <w:rFonts w:ascii="Times New Roman" w:hAnsi="Times New Roman" w:cs="Times New Roman"/>
          <w:color w:val="000000"/>
          <w:spacing w:val="-4"/>
          <w:sz w:val="28"/>
          <w:szCs w:val="28"/>
          <w:shd w:val="clear" w:color="auto" w:fill="FFFFFF"/>
        </w:rPr>
        <w:t xml:space="preserve">" передок начинает подниматься. А так как весит он немало, то при отпускании руля под действием силы тяжести система стремится занять исходное положение, соответствующее движению </w:t>
      </w:r>
      <w:proofErr w:type="gramStart"/>
      <w:r w:rsidRPr="00CC7C40">
        <w:rPr>
          <w:rFonts w:ascii="Times New Roman" w:hAnsi="Times New Roman" w:cs="Times New Roman"/>
          <w:color w:val="000000"/>
          <w:spacing w:val="-4"/>
          <w:sz w:val="28"/>
          <w:szCs w:val="28"/>
          <w:shd w:val="clear" w:color="auto" w:fill="FFFFFF"/>
        </w:rPr>
        <w:t>по</w:t>
      </w:r>
      <w:proofErr w:type="gramEnd"/>
      <w:r w:rsidRPr="00CC7C40">
        <w:rPr>
          <w:rFonts w:ascii="Times New Roman" w:hAnsi="Times New Roman" w:cs="Times New Roman"/>
          <w:color w:val="000000"/>
          <w:spacing w:val="-4"/>
          <w:sz w:val="28"/>
          <w:szCs w:val="28"/>
          <w:shd w:val="clear" w:color="auto" w:fill="FFFFFF"/>
        </w:rPr>
        <w:t xml:space="preserve"> прямой. Правда, чтобы эта стабилизация работала, нужно сохранить (хоть и небольшое, но нежелательное) положительное плечо обката.</w:t>
      </w:r>
    </w:p>
    <w:p w:rsidR="00C523E3" w:rsidRDefault="00BD0E5E" w:rsidP="00CC7C40">
      <w:pPr>
        <w:spacing w:after="0" w:line="240" w:lineRule="auto"/>
        <w:ind w:firstLine="709"/>
        <w:jc w:val="both"/>
        <w:rPr>
          <w:rFonts w:ascii="Times New Roman" w:hAnsi="Times New Roman" w:cs="Times New Roman"/>
          <w:i/>
          <w:iCs/>
          <w:color w:val="000000"/>
          <w:spacing w:val="-4"/>
          <w:sz w:val="28"/>
          <w:szCs w:val="28"/>
          <w:shd w:val="clear" w:color="auto" w:fill="FFFFFF"/>
        </w:rPr>
      </w:pPr>
      <w:r w:rsidRPr="00CC7C40">
        <w:rPr>
          <w:rFonts w:ascii="Times New Roman" w:hAnsi="Times New Roman" w:cs="Times New Roman"/>
          <w:i/>
          <w:iCs/>
          <w:color w:val="000000"/>
          <w:spacing w:val="-4"/>
          <w:sz w:val="28"/>
          <w:szCs w:val="28"/>
          <w:shd w:val="clear" w:color="auto" w:fill="FFFFFF"/>
        </w:rPr>
        <w:t>Изначально, поперечный угол наклона оси поворота был применен инженерами для устранения недостатков подвески автомобиля. Он избавлял от таких "недугов" автомобиля как положительный развал колес и положительное плечо обката.</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Во многих автомобилях применяется </w:t>
      </w:r>
      <w:hyperlink r:id="rId63" w:history="1">
        <w:r w:rsidRPr="00CC7C40">
          <w:rPr>
            <w:rStyle w:val="a6"/>
            <w:rFonts w:ascii="Times New Roman" w:hAnsi="Times New Roman" w:cs="Times New Roman"/>
            <w:color w:val="0044BB"/>
            <w:spacing w:val="-4"/>
            <w:sz w:val="28"/>
            <w:szCs w:val="28"/>
            <w:shd w:val="clear" w:color="auto" w:fill="FFFFFF"/>
          </w:rPr>
          <w:t>подвеска типа "</w:t>
        </w:r>
        <w:proofErr w:type="spellStart"/>
        <w:r w:rsidRPr="00CC7C40">
          <w:rPr>
            <w:rStyle w:val="a6"/>
            <w:rFonts w:ascii="Times New Roman" w:hAnsi="Times New Roman" w:cs="Times New Roman"/>
            <w:color w:val="0044BB"/>
            <w:spacing w:val="-4"/>
            <w:sz w:val="28"/>
            <w:szCs w:val="28"/>
            <w:shd w:val="clear" w:color="auto" w:fill="FFFFFF"/>
          </w:rPr>
          <w:t>Мак-Ферсон</w:t>
        </w:r>
        <w:proofErr w:type="spellEnd"/>
        <w:r w:rsidRPr="00CC7C40">
          <w:rPr>
            <w:rStyle w:val="a6"/>
            <w:rFonts w:ascii="Times New Roman" w:hAnsi="Times New Roman" w:cs="Times New Roman"/>
            <w:color w:val="0044BB"/>
            <w:spacing w:val="-4"/>
            <w:sz w:val="28"/>
            <w:szCs w:val="28"/>
            <w:shd w:val="clear" w:color="auto" w:fill="FFFFFF"/>
          </w:rPr>
          <w:t>"</w:t>
        </w:r>
      </w:hyperlink>
      <w:r w:rsidRPr="00CC7C40">
        <w:rPr>
          <w:rFonts w:ascii="Times New Roman" w:hAnsi="Times New Roman" w:cs="Times New Roman"/>
          <w:color w:val="000000"/>
          <w:spacing w:val="-4"/>
          <w:sz w:val="28"/>
          <w:szCs w:val="28"/>
          <w:shd w:val="clear" w:color="auto" w:fill="FFFFFF"/>
        </w:rPr>
        <w:t>. Она дает возможность получить отрицательное или нулевое плечо обката. Ведь ось поворота колеса состоит из опоры одного единственного рычага, которой легко можно поместить внутрь колеса. Но и эта подвеска не совершенна, ведь из-за его конструкции сделать угол наклона оси поворота маленьким практически невозможно. В повороте он наклоняет внешнее колесо под невыгодным углом (как у положительного развала), а внутреннее колесо одновременно наклоняется в противоположную сторону.</w:t>
      </w:r>
    </w:p>
    <w:p w:rsidR="00442CC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 xml:space="preserve">В результате пятно контакта у внешнего колеса сильно уменьшается. А так как на внешнее колесо в повороте приходится основная нагрузка, вся ось сильно теряет в сцеплении. Это, конечно, можно частично компенсировать </w:t>
      </w:r>
      <w:proofErr w:type="spellStart"/>
      <w:r w:rsidRPr="00CC7C40">
        <w:rPr>
          <w:rFonts w:ascii="Times New Roman" w:hAnsi="Times New Roman" w:cs="Times New Roman"/>
          <w:color w:val="000000"/>
          <w:spacing w:val="-4"/>
          <w:sz w:val="28"/>
          <w:szCs w:val="28"/>
          <w:shd w:val="clear" w:color="auto" w:fill="FFFFFF"/>
        </w:rPr>
        <w:t>кастером</w:t>
      </w:r>
      <w:proofErr w:type="spellEnd"/>
      <w:r w:rsidRPr="00CC7C40">
        <w:rPr>
          <w:rFonts w:ascii="Times New Roman" w:hAnsi="Times New Roman" w:cs="Times New Roman"/>
          <w:color w:val="000000"/>
          <w:spacing w:val="-4"/>
          <w:sz w:val="28"/>
          <w:szCs w:val="28"/>
          <w:shd w:val="clear" w:color="auto" w:fill="FFFFFF"/>
        </w:rPr>
        <w:t xml:space="preserve"> и развалом. Тогда сцепление внешнего колеса будет хорошим, а </w:t>
      </w:r>
      <w:proofErr w:type="gramStart"/>
      <w:r w:rsidRPr="00CC7C40">
        <w:rPr>
          <w:rFonts w:ascii="Times New Roman" w:hAnsi="Times New Roman" w:cs="Times New Roman"/>
          <w:color w:val="000000"/>
          <w:spacing w:val="-4"/>
          <w:sz w:val="28"/>
          <w:szCs w:val="28"/>
          <w:shd w:val="clear" w:color="auto" w:fill="FFFFFF"/>
        </w:rPr>
        <w:t>у</w:t>
      </w:r>
      <w:proofErr w:type="gramEnd"/>
      <w:r w:rsidRPr="00CC7C40">
        <w:rPr>
          <w:rFonts w:ascii="Times New Roman" w:hAnsi="Times New Roman" w:cs="Times New Roman"/>
          <w:color w:val="000000"/>
          <w:spacing w:val="-4"/>
          <w:sz w:val="28"/>
          <w:szCs w:val="28"/>
          <w:shd w:val="clear" w:color="auto" w:fill="FFFFFF"/>
        </w:rPr>
        <w:t xml:space="preserve"> внутреннего - практически исчезнет.</w:t>
      </w:r>
    </w:p>
    <w:p w:rsidR="00442CC3" w:rsidRDefault="00442CC3">
      <w:pPr>
        <w:rPr>
          <w:rFonts w:ascii="Times New Roman" w:hAnsi="Times New Roman" w:cs="Times New Roman"/>
          <w:color w:val="000000"/>
          <w:spacing w:val="-4"/>
          <w:sz w:val="28"/>
          <w:szCs w:val="28"/>
          <w:shd w:val="clear" w:color="auto" w:fill="FFFFFF"/>
        </w:rPr>
      </w:pPr>
      <w:r>
        <w:rPr>
          <w:rFonts w:ascii="Times New Roman" w:hAnsi="Times New Roman" w:cs="Times New Roman"/>
          <w:color w:val="000000"/>
          <w:spacing w:val="-4"/>
          <w:sz w:val="28"/>
          <w:szCs w:val="28"/>
          <w:shd w:val="clear" w:color="auto" w:fill="FFFFFF"/>
        </w:rPr>
        <w:br w:type="page"/>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lastRenderedPageBreak/>
        <w:t>СХОЖДЕНИЕ КОЛЕС АВТОМОБИЛЯ</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aps/>
          <w:noProof/>
          <w:color w:val="222222"/>
          <w:spacing w:val="-4"/>
          <w:sz w:val="28"/>
          <w:szCs w:val="28"/>
          <w:lang w:eastAsia="ru-RU"/>
        </w:rPr>
        <w:drawing>
          <wp:anchor distT="0" distB="0" distL="95250" distR="95250" simplePos="0" relativeHeight="251667968" behindDoc="0" locked="0" layoutInCell="1" allowOverlap="0">
            <wp:simplePos x="0" y="0"/>
            <wp:positionH relativeFrom="column">
              <wp:align>right</wp:align>
            </wp:positionH>
            <wp:positionV relativeFrom="line">
              <wp:posOffset>0</wp:posOffset>
            </wp:positionV>
            <wp:extent cx="2381250" cy="3048000"/>
            <wp:effectExtent l="19050" t="0" r="0" b="0"/>
            <wp:wrapSquare wrapText="bothSides"/>
            <wp:docPr id="59" name="Рисунок 40" descr="схождение колес: положительное и отрицательн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схождение колес: положительное и отрицательное"/>
                    <pic:cNvPicPr>
                      <a:picLocks noChangeAspect="1" noChangeArrowheads="1"/>
                    </pic:cNvPicPr>
                  </pic:nvPicPr>
                  <pic:blipFill>
                    <a:blip r:embed="rId64"/>
                    <a:srcRect/>
                    <a:stretch>
                      <a:fillRect/>
                    </a:stretch>
                  </pic:blipFill>
                  <pic:spPr bwMode="auto">
                    <a:xfrm>
                      <a:off x="0" y="0"/>
                      <a:ext cx="2381250" cy="3048000"/>
                    </a:xfrm>
                    <a:prstGeom prst="rect">
                      <a:avLst/>
                    </a:prstGeom>
                    <a:noFill/>
                    <a:ln w="9525">
                      <a:noFill/>
                      <a:miter lim="800000"/>
                      <a:headEnd/>
                      <a:tailEnd/>
                    </a:ln>
                  </pic:spPr>
                </pic:pic>
              </a:graphicData>
            </a:graphic>
          </wp:anchor>
        </w:drawing>
      </w:r>
      <w:r w:rsidRPr="00CC7C40">
        <w:rPr>
          <w:rStyle w:val="a3"/>
          <w:rFonts w:ascii="Times New Roman" w:hAnsi="Times New Roman" w:cs="Times New Roman"/>
          <w:b w:val="0"/>
          <w:bCs w:val="0"/>
          <w:color w:val="000000"/>
          <w:spacing w:val="-4"/>
          <w:sz w:val="28"/>
          <w:szCs w:val="28"/>
          <w:shd w:val="clear" w:color="auto" w:fill="FFFFFF"/>
        </w:rPr>
        <w:t>Существует два вида схождения автомобиля: положительное и отрицательное.</w:t>
      </w:r>
      <w:r w:rsidRPr="00CC7C40">
        <w:rPr>
          <w:rFonts w:ascii="Times New Roman" w:hAnsi="Times New Roman" w:cs="Times New Roman"/>
          <w:color w:val="000000"/>
          <w:spacing w:val="-4"/>
          <w:sz w:val="28"/>
          <w:szCs w:val="28"/>
          <w:shd w:val="clear" w:color="auto" w:fill="FFFFFF"/>
        </w:rPr>
        <w:t xml:space="preserve"> Определить тип схождения очень просто: нужно провести две прямые линии вдоль колес автомобиля. Если эти линии пересекутся спереди автомобиля, то схождение положительное, а если сзади - отрицательное. Если будет положительное схождение передних колес, то автомобиль будет легче заходить в поворот, а также приобретет </w:t>
      </w:r>
      <w:proofErr w:type="gramStart"/>
      <w:r w:rsidRPr="00CC7C40">
        <w:rPr>
          <w:rFonts w:ascii="Times New Roman" w:hAnsi="Times New Roman" w:cs="Times New Roman"/>
          <w:color w:val="000000"/>
          <w:spacing w:val="-4"/>
          <w:sz w:val="28"/>
          <w:szCs w:val="28"/>
          <w:shd w:val="clear" w:color="auto" w:fill="FFFFFF"/>
        </w:rPr>
        <w:t>дополнительную</w:t>
      </w:r>
      <w:proofErr w:type="gramEnd"/>
      <w:r w:rsidRPr="00CC7C40">
        <w:rPr>
          <w:rFonts w:ascii="Times New Roman" w:hAnsi="Times New Roman" w:cs="Times New Roman"/>
          <w:color w:val="000000"/>
          <w:spacing w:val="-4"/>
          <w:sz w:val="28"/>
          <w:szCs w:val="28"/>
          <w:shd w:val="clear" w:color="auto" w:fill="FFFFFF"/>
        </w:rPr>
        <w:t xml:space="preserve"> </w:t>
      </w:r>
      <w:proofErr w:type="spellStart"/>
      <w:r w:rsidRPr="00CC7C40">
        <w:rPr>
          <w:rFonts w:ascii="Times New Roman" w:hAnsi="Times New Roman" w:cs="Times New Roman"/>
          <w:color w:val="000000"/>
          <w:spacing w:val="-4"/>
          <w:sz w:val="28"/>
          <w:szCs w:val="28"/>
          <w:shd w:val="clear" w:color="auto" w:fill="FFFFFF"/>
        </w:rPr>
        <w:t>поворачиваемость</w:t>
      </w:r>
      <w:proofErr w:type="spellEnd"/>
      <w:r w:rsidRPr="00CC7C40">
        <w:rPr>
          <w:rFonts w:ascii="Times New Roman" w:hAnsi="Times New Roman" w:cs="Times New Roman"/>
          <w:color w:val="000000"/>
          <w:spacing w:val="-4"/>
          <w:sz w:val="28"/>
          <w:szCs w:val="28"/>
          <w:shd w:val="clear" w:color="auto" w:fill="FFFFFF"/>
        </w:rPr>
        <w:t>.</w:t>
      </w:r>
    </w:p>
    <w:p w:rsidR="00C523E3" w:rsidRDefault="00BD0E5E" w:rsidP="00CC7C40">
      <w:pPr>
        <w:spacing w:after="0" w:line="240" w:lineRule="auto"/>
        <w:ind w:firstLine="709"/>
        <w:jc w:val="both"/>
        <w:rPr>
          <w:rFonts w:ascii="Times New Roman" w:hAnsi="Times New Roman" w:cs="Times New Roman"/>
          <w:color w:val="000000"/>
          <w:spacing w:val="-4"/>
          <w:sz w:val="28"/>
          <w:szCs w:val="28"/>
          <w:shd w:val="clear" w:color="auto" w:fill="FFFFFF"/>
        </w:rPr>
      </w:pPr>
      <w:r w:rsidRPr="00CC7C40">
        <w:rPr>
          <w:rFonts w:ascii="Times New Roman" w:hAnsi="Times New Roman" w:cs="Times New Roman"/>
          <w:color w:val="000000"/>
          <w:spacing w:val="-4"/>
          <w:sz w:val="28"/>
          <w:szCs w:val="28"/>
          <w:shd w:val="clear" w:color="auto" w:fill="FFFFFF"/>
        </w:rPr>
        <w:t>На задней оси при положительном схождении колес, автомобиль при прямолинейном движении будет более устойчивым, а если будет отрицательное схождение - то автомобиль будет вести себя неадекватно, и рыскать из стороны в сторону.</w:t>
      </w:r>
    </w:p>
    <w:p w:rsidR="00BD0E5E" w:rsidRPr="00CC7C40" w:rsidRDefault="00BD0E5E"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olor w:val="000000"/>
          <w:spacing w:val="-4"/>
          <w:sz w:val="28"/>
          <w:szCs w:val="28"/>
          <w:shd w:val="clear" w:color="auto" w:fill="FFFFFF"/>
        </w:rPr>
        <w:t>Но следует помнить, что чрезмерное отклонение схождения автомобиля от нулевого значения увеличит сопротивление качению при прямолинейном движении, в поворотах это будет заметно в меньшей степени.</w:t>
      </w:r>
    </w:p>
    <w:p w:rsidR="00BD0E5E" w:rsidRPr="00CC7C40" w:rsidRDefault="00BD0E5E" w:rsidP="00CC7C40">
      <w:pPr>
        <w:pStyle w:val="4"/>
        <w:shd w:val="clear" w:color="auto" w:fill="FFFFFF"/>
        <w:spacing w:before="0" w:line="240" w:lineRule="auto"/>
        <w:ind w:firstLine="709"/>
        <w:jc w:val="both"/>
        <w:rPr>
          <w:rFonts w:ascii="Times New Roman" w:hAnsi="Times New Roman" w:cs="Times New Roman"/>
          <w:caps/>
          <w:color w:val="222222"/>
          <w:spacing w:val="-4"/>
          <w:sz w:val="28"/>
          <w:szCs w:val="28"/>
        </w:rPr>
      </w:pPr>
      <w:r w:rsidRPr="00CC7C40">
        <w:rPr>
          <w:rFonts w:ascii="Times New Roman" w:hAnsi="Times New Roman" w:cs="Times New Roman"/>
          <w:caps/>
          <w:color w:val="222222"/>
          <w:spacing w:val="-4"/>
          <w:sz w:val="28"/>
          <w:szCs w:val="28"/>
        </w:rPr>
        <w:t>РАЗВАЛ КОЛЕС</w:t>
      </w:r>
    </w:p>
    <w:p w:rsidR="00BD0E5E" w:rsidRPr="00CC7C40" w:rsidRDefault="00BD0E5E"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caps/>
          <w:noProof/>
          <w:color w:val="222222"/>
          <w:spacing w:val="-4"/>
          <w:sz w:val="28"/>
          <w:szCs w:val="28"/>
          <w:lang w:eastAsia="ru-RU"/>
        </w:rPr>
        <w:drawing>
          <wp:anchor distT="0" distB="0" distL="95250" distR="95250" simplePos="0" relativeHeight="251668992" behindDoc="0" locked="0" layoutInCell="1" allowOverlap="0">
            <wp:simplePos x="0" y="0"/>
            <wp:positionH relativeFrom="column">
              <wp:align>left</wp:align>
            </wp:positionH>
            <wp:positionV relativeFrom="line">
              <wp:posOffset>0</wp:posOffset>
            </wp:positionV>
            <wp:extent cx="2381250" cy="1905000"/>
            <wp:effectExtent l="19050" t="0" r="0" b="0"/>
            <wp:wrapSquare wrapText="bothSides"/>
            <wp:docPr id="58" name="Рисунок 41" descr="развал колес: положительный и отрицат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развал колес: положительный и отрицательный"/>
                    <pic:cNvPicPr>
                      <a:picLocks noChangeAspect="1" noChangeArrowheads="1"/>
                    </pic:cNvPicPr>
                  </pic:nvPicPr>
                  <pic:blipFill>
                    <a:blip r:embed="rId65"/>
                    <a:srcRect/>
                    <a:stretch>
                      <a:fillRect/>
                    </a:stretch>
                  </pic:blipFill>
                  <pic:spPr bwMode="auto">
                    <a:xfrm>
                      <a:off x="0" y="0"/>
                      <a:ext cx="2381250" cy="1905000"/>
                    </a:xfrm>
                    <a:prstGeom prst="rect">
                      <a:avLst/>
                    </a:prstGeom>
                    <a:noFill/>
                    <a:ln w="9525">
                      <a:noFill/>
                      <a:miter lim="800000"/>
                      <a:headEnd/>
                      <a:tailEnd/>
                    </a:ln>
                  </pic:spPr>
                </pic:pic>
              </a:graphicData>
            </a:graphic>
          </wp:anchor>
        </w:drawing>
      </w:r>
      <w:r w:rsidRPr="00CC7C40">
        <w:rPr>
          <w:rFonts w:ascii="Times New Roman" w:hAnsi="Times New Roman" w:cs="Times New Roman"/>
          <w:color w:val="000000"/>
          <w:spacing w:val="-4"/>
          <w:sz w:val="28"/>
          <w:szCs w:val="28"/>
          <w:shd w:val="clear" w:color="auto" w:fill="FFFFFF"/>
        </w:rPr>
        <w:t>Развал колес, как и схождение, может быть как отрицательным, так и положительным.</w:t>
      </w:r>
      <w:r w:rsidRPr="00CC7C40">
        <w:rPr>
          <w:rFonts w:ascii="Times New Roman" w:hAnsi="Times New Roman" w:cs="Times New Roman"/>
          <w:color w:val="000000"/>
          <w:spacing w:val="-4"/>
          <w:sz w:val="28"/>
          <w:szCs w:val="28"/>
        </w:rPr>
        <w:br/>
      </w:r>
      <w:r w:rsidRPr="00CC7C40">
        <w:rPr>
          <w:rFonts w:ascii="Times New Roman" w:hAnsi="Times New Roman" w:cs="Times New Roman"/>
          <w:color w:val="000000"/>
          <w:spacing w:val="-4"/>
          <w:sz w:val="28"/>
          <w:szCs w:val="28"/>
        </w:rPr>
        <w:br/>
      </w:r>
      <w:r w:rsidRPr="00CC7C40">
        <w:rPr>
          <w:rFonts w:ascii="Times New Roman" w:hAnsi="Times New Roman" w:cs="Times New Roman"/>
          <w:color w:val="000000"/>
          <w:spacing w:val="-4"/>
          <w:sz w:val="28"/>
          <w:szCs w:val="28"/>
          <w:shd w:val="clear" w:color="auto" w:fill="FFFFFF"/>
        </w:rPr>
        <w:t>Если смотреть спереди автомобиля, и колеса будут наклоняться вовнутрь, то это отрицательный развал, а если будут отклоняться наружу автомобиля - то это уже положительный развал. Развал колеса необходим для сохранения сцепления колеса с дорожным полотном.</w:t>
      </w:r>
      <w:r w:rsidRPr="00CC7C40">
        <w:rPr>
          <w:rFonts w:ascii="Times New Roman" w:hAnsi="Times New Roman" w:cs="Times New Roman"/>
          <w:color w:val="000000"/>
          <w:spacing w:val="-4"/>
          <w:sz w:val="28"/>
          <w:szCs w:val="28"/>
        </w:rPr>
        <w:br/>
      </w:r>
    </w:p>
    <w:p w:rsidR="00BD0E5E" w:rsidRPr="00CC7C40" w:rsidRDefault="00BD0E5E" w:rsidP="00CC7C40">
      <w:pPr>
        <w:shd w:val="clear" w:color="auto" w:fill="EDEEF0"/>
        <w:spacing w:after="0" w:line="240" w:lineRule="auto"/>
        <w:ind w:firstLine="709"/>
        <w:jc w:val="both"/>
        <w:rPr>
          <w:rFonts w:ascii="Times New Roman" w:hAnsi="Times New Roman" w:cs="Times New Roman"/>
          <w:color w:val="191919"/>
          <w:spacing w:val="-4"/>
          <w:sz w:val="28"/>
          <w:szCs w:val="28"/>
        </w:rPr>
      </w:pPr>
      <w:r w:rsidRPr="00CC7C40">
        <w:rPr>
          <w:rStyle w:val="a3"/>
          <w:rFonts w:ascii="Times New Roman" w:hAnsi="Times New Roman" w:cs="Times New Roman"/>
          <w:color w:val="191919"/>
          <w:spacing w:val="-4"/>
          <w:sz w:val="28"/>
          <w:szCs w:val="28"/>
        </w:rPr>
        <w:t>Изменение угла развала колес</w:t>
      </w:r>
      <w:r w:rsidRPr="00CC7C40">
        <w:rPr>
          <w:rFonts w:ascii="Times New Roman" w:hAnsi="Times New Roman" w:cs="Times New Roman"/>
          <w:color w:val="191919"/>
          <w:spacing w:val="-4"/>
          <w:sz w:val="28"/>
          <w:szCs w:val="28"/>
        </w:rPr>
        <w:t xml:space="preserve"> сказывается на поведении автомобиля на прямой, ведь колеса стоят не перпендикулярно дороге, а </w:t>
      </w:r>
      <w:proofErr w:type="gramStart"/>
      <w:r w:rsidRPr="00CC7C40">
        <w:rPr>
          <w:rFonts w:ascii="Times New Roman" w:hAnsi="Times New Roman" w:cs="Times New Roman"/>
          <w:color w:val="191919"/>
          <w:spacing w:val="-4"/>
          <w:sz w:val="28"/>
          <w:szCs w:val="28"/>
        </w:rPr>
        <w:t>значит</w:t>
      </w:r>
      <w:proofErr w:type="gramEnd"/>
      <w:r w:rsidRPr="00CC7C40">
        <w:rPr>
          <w:rFonts w:ascii="Times New Roman" w:hAnsi="Times New Roman" w:cs="Times New Roman"/>
          <w:color w:val="191919"/>
          <w:spacing w:val="-4"/>
          <w:sz w:val="28"/>
          <w:szCs w:val="28"/>
        </w:rPr>
        <w:t xml:space="preserve"> имеют не максимальное сцепление. Но это сказывается только на </w:t>
      </w:r>
      <w:proofErr w:type="spellStart"/>
      <w:r w:rsidRPr="00CC7C40">
        <w:rPr>
          <w:rFonts w:ascii="Times New Roman" w:hAnsi="Times New Roman" w:cs="Times New Roman"/>
          <w:color w:val="191919"/>
          <w:spacing w:val="-4"/>
          <w:sz w:val="28"/>
          <w:szCs w:val="28"/>
        </w:rPr>
        <w:t>заднеприводных</w:t>
      </w:r>
      <w:proofErr w:type="spellEnd"/>
      <w:r w:rsidRPr="00CC7C40">
        <w:rPr>
          <w:rFonts w:ascii="Times New Roman" w:hAnsi="Times New Roman" w:cs="Times New Roman"/>
          <w:color w:val="191919"/>
          <w:spacing w:val="-4"/>
          <w:sz w:val="28"/>
          <w:szCs w:val="28"/>
        </w:rPr>
        <w:t xml:space="preserve"> автомобилях при трогании с места с пробуксовкой.</w:t>
      </w:r>
    </w:p>
    <w:p w:rsidR="00BD0E5E" w:rsidRPr="00CC7C40" w:rsidRDefault="00BD0E5E" w:rsidP="00CC7C40">
      <w:pPr>
        <w:spacing w:after="0" w:line="240" w:lineRule="auto"/>
        <w:ind w:firstLine="709"/>
        <w:jc w:val="both"/>
        <w:rPr>
          <w:rFonts w:ascii="Times New Roman" w:hAnsi="Times New Roman" w:cs="Times New Roman"/>
          <w:sz w:val="28"/>
          <w:szCs w:val="28"/>
        </w:rPr>
      </w:pPr>
    </w:p>
    <w:p w:rsidR="00BD0E5E" w:rsidRPr="00CC7C40" w:rsidRDefault="00BD0E5E" w:rsidP="00CC7C40">
      <w:pPr>
        <w:spacing w:after="0" w:line="240" w:lineRule="auto"/>
        <w:ind w:firstLine="709"/>
        <w:jc w:val="both"/>
        <w:rPr>
          <w:rFonts w:ascii="Times New Roman" w:hAnsi="Times New Roman" w:cs="Times New Roman"/>
          <w:sz w:val="28"/>
          <w:szCs w:val="28"/>
        </w:rPr>
      </w:pPr>
      <w:r w:rsidRPr="00CC7C40">
        <w:rPr>
          <w:rFonts w:ascii="Times New Roman" w:hAnsi="Times New Roman" w:cs="Times New Roman"/>
          <w:sz w:val="28"/>
          <w:szCs w:val="28"/>
        </w:rPr>
        <w:t>http://amastercar.ru/articles/suspension_of_car_8.shtml</w:t>
      </w:r>
    </w:p>
    <w:sectPr w:rsidR="00BD0E5E" w:rsidRPr="00CC7C40" w:rsidSect="00C523E3">
      <w:pgSz w:w="11906" w:h="16838"/>
      <w:pgMar w:top="851" w:right="1134"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25680F"/>
    <w:multiLevelType w:val="multilevel"/>
    <w:tmpl w:val="AA061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29B74EB"/>
    <w:multiLevelType w:val="multilevel"/>
    <w:tmpl w:val="4D181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41E599D"/>
    <w:multiLevelType w:val="multilevel"/>
    <w:tmpl w:val="42C87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6A37646"/>
    <w:multiLevelType w:val="multilevel"/>
    <w:tmpl w:val="57C0B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6CE5F2C"/>
    <w:multiLevelType w:val="multilevel"/>
    <w:tmpl w:val="CD2A5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6F252C5"/>
    <w:multiLevelType w:val="multilevel"/>
    <w:tmpl w:val="4438A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E662A78"/>
    <w:multiLevelType w:val="multilevel"/>
    <w:tmpl w:val="07107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4CD51F3"/>
    <w:multiLevelType w:val="multilevel"/>
    <w:tmpl w:val="1C320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0993851"/>
    <w:multiLevelType w:val="multilevel"/>
    <w:tmpl w:val="6D62A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8FB5C8C"/>
    <w:multiLevelType w:val="multilevel"/>
    <w:tmpl w:val="71C61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9090206"/>
    <w:multiLevelType w:val="multilevel"/>
    <w:tmpl w:val="9E0CA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11E53E2"/>
    <w:multiLevelType w:val="multilevel"/>
    <w:tmpl w:val="A3E4E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3">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4">
    <w:abstractNumId w:val="11"/>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6">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10"/>
    <w:lvlOverride w:ilvl="0">
      <w:lvl w:ilvl="0">
        <w:numFmt w:val="bullet"/>
        <w:lvlText w:val=""/>
        <w:lvlJc w:val="left"/>
        <w:pPr>
          <w:tabs>
            <w:tab w:val="num" w:pos="720"/>
          </w:tabs>
          <w:ind w:left="720" w:hanging="360"/>
        </w:pPr>
        <w:rPr>
          <w:rFonts w:ascii="Wingdings" w:hAnsi="Wingdings" w:hint="default"/>
          <w:sz w:val="20"/>
        </w:rPr>
      </w:lvl>
    </w:lvlOverride>
  </w:num>
  <w:num w:numId="8">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9">
    <w:abstractNumId w:val="9"/>
    <w:lvlOverride w:ilvl="0">
      <w:lvl w:ilvl="0">
        <w:numFmt w:val="bullet"/>
        <w:lvlText w:val=""/>
        <w:lvlJc w:val="left"/>
        <w:pPr>
          <w:tabs>
            <w:tab w:val="num" w:pos="720"/>
          </w:tabs>
          <w:ind w:left="720" w:hanging="360"/>
        </w:pPr>
        <w:rPr>
          <w:rFonts w:ascii="Wingdings" w:hAnsi="Wingdings" w:hint="default"/>
          <w:sz w:val="20"/>
        </w:rPr>
      </w:lvl>
    </w:lvlOverride>
  </w:num>
  <w:num w:numId="10">
    <w:abstractNumId w:val="7"/>
    <w:lvlOverride w:ilvl="0">
      <w:lvl w:ilvl="0">
        <w:numFmt w:val="bullet"/>
        <w:lvlText w:val=""/>
        <w:lvlJc w:val="left"/>
        <w:pPr>
          <w:tabs>
            <w:tab w:val="num" w:pos="720"/>
          </w:tabs>
          <w:ind w:left="720" w:hanging="360"/>
        </w:pPr>
        <w:rPr>
          <w:rFonts w:ascii="Wingdings" w:hAnsi="Wingdings" w:hint="default"/>
          <w:sz w:val="20"/>
        </w:rPr>
      </w:lvl>
    </w:lvlOverride>
  </w:num>
  <w:num w:numId="11">
    <w:abstractNumId w:val="0"/>
    <w:lvlOverride w:ilvl="0">
      <w:lvl w:ilvl="0">
        <w:numFmt w:val="bullet"/>
        <w:lvlText w:val=""/>
        <w:lvlJc w:val="left"/>
        <w:pPr>
          <w:tabs>
            <w:tab w:val="num" w:pos="720"/>
          </w:tabs>
          <w:ind w:left="720" w:hanging="360"/>
        </w:pPr>
        <w:rPr>
          <w:rFonts w:ascii="Wingdings" w:hAnsi="Wingdings" w:hint="default"/>
          <w:sz w:val="20"/>
        </w:rPr>
      </w:lvl>
    </w:lvlOverride>
  </w:num>
  <w:num w:numId="12">
    <w:abstractNumId w:val="1"/>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8"/>
  <w:drawingGridHorizontalSpacing w:val="110"/>
  <w:displayHorizontalDrawingGridEvery w:val="2"/>
  <w:characterSpacingControl w:val="doNotCompress"/>
  <w:compat/>
  <w:rsids>
    <w:rsidRoot w:val="00177493"/>
    <w:rsid w:val="000504BC"/>
    <w:rsid w:val="0006329D"/>
    <w:rsid w:val="00135F50"/>
    <w:rsid w:val="00177493"/>
    <w:rsid w:val="00190F10"/>
    <w:rsid w:val="00282D42"/>
    <w:rsid w:val="002D4CC1"/>
    <w:rsid w:val="003734DD"/>
    <w:rsid w:val="00377026"/>
    <w:rsid w:val="00442CC3"/>
    <w:rsid w:val="004E6376"/>
    <w:rsid w:val="005B1F17"/>
    <w:rsid w:val="006620B8"/>
    <w:rsid w:val="006D6F2B"/>
    <w:rsid w:val="007C4DB3"/>
    <w:rsid w:val="007F35E9"/>
    <w:rsid w:val="00860F33"/>
    <w:rsid w:val="00B126E9"/>
    <w:rsid w:val="00B376B3"/>
    <w:rsid w:val="00BC0249"/>
    <w:rsid w:val="00BD0E5E"/>
    <w:rsid w:val="00C523E3"/>
    <w:rsid w:val="00C750CD"/>
    <w:rsid w:val="00CB5CBE"/>
    <w:rsid w:val="00CC7C40"/>
    <w:rsid w:val="00CD3D1A"/>
    <w:rsid w:val="00D30CD1"/>
    <w:rsid w:val="00E40EB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2D42"/>
  </w:style>
  <w:style w:type="paragraph" w:styleId="1">
    <w:name w:val="heading 1"/>
    <w:basedOn w:val="a"/>
    <w:link w:val="10"/>
    <w:uiPriority w:val="9"/>
    <w:qFormat/>
    <w:rsid w:val="0017749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4">
    <w:name w:val="heading 4"/>
    <w:basedOn w:val="a"/>
    <w:next w:val="a"/>
    <w:link w:val="40"/>
    <w:uiPriority w:val="9"/>
    <w:semiHidden/>
    <w:unhideWhenUsed/>
    <w:qFormat/>
    <w:rsid w:val="00177493"/>
    <w:pPr>
      <w:keepNext/>
      <w:keepLines/>
      <w:spacing w:before="200" w:after="0"/>
      <w:outlineLvl w:val="3"/>
    </w:pPr>
    <w:rPr>
      <w:rFonts w:asciiTheme="majorHAnsi" w:eastAsiaTheme="majorEastAsia" w:hAnsiTheme="majorHAnsi" w:cstheme="majorBidi"/>
      <w:b/>
      <w:bCs/>
      <w:i/>
      <w:iCs/>
      <w:color w:val="4F81BD" w:themeColor="accent1"/>
    </w:rPr>
  </w:style>
  <w:style w:type="paragraph" w:styleId="6">
    <w:name w:val="heading 6"/>
    <w:basedOn w:val="a"/>
    <w:next w:val="a"/>
    <w:link w:val="60"/>
    <w:uiPriority w:val="9"/>
    <w:semiHidden/>
    <w:unhideWhenUsed/>
    <w:qFormat/>
    <w:rsid w:val="00177493"/>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77493"/>
    <w:rPr>
      <w:rFonts w:ascii="Times New Roman" w:eastAsia="Times New Roman" w:hAnsi="Times New Roman" w:cs="Times New Roman"/>
      <w:b/>
      <w:bCs/>
      <w:kern w:val="36"/>
      <w:sz w:val="48"/>
      <w:szCs w:val="48"/>
      <w:lang w:eastAsia="ru-RU"/>
    </w:rPr>
  </w:style>
  <w:style w:type="character" w:styleId="a3">
    <w:name w:val="Strong"/>
    <w:basedOn w:val="a0"/>
    <w:uiPriority w:val="22"/>
    <w:qFormat/>
    <w:rsid w:val="00177493"/>
    <w:rPr>
      <w:b/>
      <w:bCs/>
    </w:rPr>
  </w:style>
  <w:style w:type="character" w:customStyle="1" w:styleId="40">
    <w:name w:val="Заголовок 4 Знак"/>
    <w:basedOn w:val="a0"/>
    <w:link w:val="4"/>
    <w:uiPriority w:val="9"/>
    <w:semiHidden/>
    <w:rsid w:val="00177493"/>
    <w:rPr>
      <w:rFonts w:asciiTheme="majorHAnsi" w:eastAsiaTheme="majorEastAsia" w:hAnsiTheme="majorHAnsi" w:cstheme="majorBidi"/>
      <w:b/>
      <w:bCs/>
      <w:i/>
      <w:iCs/>
      <w:color w:val="4F81BD" w:themeColor="accent1"/>
    </w:rPr>
  </w:style>
  <w:style w:type="paragraph" w:styleId="a4">
    <w:name w:val="Balloon Text"/>
    <w:basedOn w:val="a"/>
    <w:link w:val="a5"/>
    <w:uiPriority w:val="99"/>
    <w:semiHidden/>
    <w:unhideWhenUsed/>
    <w:rsid w:val="0017749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77493"/>
    <w:rPr>
      <w:rFonts w:ascii="Tahoma" w:hAnsi="Tahoma" w:cs="Tahoma"/>
      <w:sz w:val="16"/>
      <w:szCs w:val="16"/>
    </w:rPr>
  </w:style>
  <w:style w:type="character" w:styleId="a6">
    <w:name w:val="Hyperlink"/>
    <w:basedOn w:val="a0"/>
    <w:uiPriority w:val="99"/>
    <w:semiHidden/>
    <w:unhideWhenUsed/>
    <w:rsid w:val="00177493"/>
    <w:rPr>
      <w:color w:val="0000FF"/>
      <w:u w:val="single"/>
    </w:rPr>
  </w:style>
  <w:style w:type="character" w:styleId="a7">
    <w:name w:val="Emphasis"/>
    <w:basedOn w:val="a0"/>
    <w:uiPriority w:val="20"/>
    <w:qFormat/>
    <w:rsid w:val="00177493"/>
    <w:rPr>
      <w:i/>
      <w:iCs/>
    </w:rPr>
  </w:style>
  <w:style w:type="character" w:customStyle="1" w:styleId="60">
    <w:name w:val="Заголовок 6 Знак"/>
    <w:basedOn w:val="a0"/>
    <w:link w:val="6"/>
    <w:uiPriority w:val="9"/>
    <w:semiHidden/>
    <w:rsid w:val="00177493"/>
    <w:rPr>
      <w:rFonts w:asciiTheme="majorHAnsi" w:eastAsiaTheme="majorEastAsia" w:hAnsiTheme="majorHAnsi" w:cstheme="majorBidi"/>
      <w:i/>
      <w:iCs/>
      <w:color w:val="243F60" w:themeColor="accent1" w:themeShade="7F"/>
    </w:rPr>
  </w:style>
</w:styles>
</file>

<file path=word/webSettings.xml><?xml version="1.0" encoding="utf-8"?>
<w:webSettings xmlns:r="http://schemas.openxmlformats.org/officeDocument/2006/relationships" xmlns:w="http://schemas.openxmlformats.org/wordprocessingml/2006/main">
  <w:divs>
    <w:div w:id="46338474">
      <w:bodyDiv w:val="1"/>
      <w:marLeft w:val="0"/>
      <w:marRight w:val="0"/>
      <w:marTop w:val="0"/>
      <w:marBottom w:val="0"/>
      <w:divBdr>
        <w:top w:val="none" w:sz="0" w:space="0" w:color="auto"/>
        <w:left w:val="none" w:sz="0" w:space="0" w:color="auto"/>
        <w:bottom w:val="none" w:sz="0" w:space="0" w:color="auto"/>
        <w:right w:val="none" w:sz="0" w:space="0" w:color="auto"/>
      </w:divBdr>
      <w:divsChild>
        <w:div w:id="1189831902">
          <w:marLeft w:val="0"/>
          <w:marRight w:val="0"/>
          <w:marTop w:val="94"/>
          <w:marBottom w:val="561"/>
          <w:divBdr>
            <w:top w:val="none" w:sz="0" w:space="0" w:color="auto"/>
            <w:left w:val="single" w:sz="24" w:space="9" w:color="33CC33"/>
            <w:bottom w:val="none" w:sz="0" w:space="0" w:color="auto"/>
            <w:right w:val="none" w:sz="0" w:space="0" w:color="auto"/>
          </w:divBdr>
        </w:div>
        <w:div w:id="838421711">
          <w:marLeft w:val="0"/>
          <w:marRight w:val="0"/>
          <w:marTop w:val="94"/>
          <w:marBottom w:val="561"/>
          <w:divBdr>
            <w:top w:val="none" w:sz="0" w:space="0" w:color="auto"/>
            <w:left w:val="single" w:sz="24" w:space="9" w:color="33CC33"/>
            <w:bottom w:val="none" w:sz="0" w:space="0" w:color="auto"/>
            <w:right w:val="none" w:sz="0" w:space="0" w:color="auto"/>
          </w:divBdr>
        </w:div>
        <w:div w:id="1068378045">
          <w:marLeft w:val="0"/>
          <w:marRight w:val="0"/>
          <w:marTop w:val="94"/>
          <w:marBottom w:val="561"/>
          <w:divBdr>
            <w:top w:val="none" w:sz="0" w:space="0" w:color="auto"/>
            <w:left w:val="single" w:sz="24" w:space="9" w:color="33CC33"/>
            <w:bottom w:val="none" w:sz="0" w:space="0" w:color="auto"/>
            <w:right w:val="none" w:sz="0" w:space="0" w:color="auto"/>
          </w:divBdr>
        </w:div>
      </w:divsChild>
    </w:div>
    <w:div w:id="130830363">
      <w:bodyDiv w:val="1"/>
      <w:marLeft w:val="0"/>
      <w:marRight w:val="0"/>
      <w:marTop w:val="0"/>
      <w:marBottom w:val="0"/>
      <w:divBdr>
        <w:top w:val="none" w:sz="0" w:space="0" w:color="auto"/>
        <w:left w:val="none" w:sz="0" w:space="0" w:color="auto"/>
        <w:bottom w:val="none" w:sz="0" w:space="0" w:color="auto"/>
        <w:right w:val="none" w:sz="0" w:space="0" w:color="auto"/>
      </w:divBdr>
      <w:divsChild>
        <w:div w:id="1973095942">
          <w:marLeft w:val="0"/>
          <w:marRight w:val="0"/>
          <w:marTop w:val="94"/>
          <w:marBottom w:val="561"/>
          <w:divBdr>
            <w:top w:val="none" w:sz="0" w:space="0" w:color="auto"/>
            <w:left w:val="single" w:sz="24" w:space="9" w:color="33CC33"/>
            <w:bottom w:val="none" w:sz="0" w:space="0" w:color="auto"/>
            <w:right w:val="none" w:sz="0" w:space="0" w:color="auto"/>
          </w:divBdr>
        </w:div>
      </w:divsChild>
    </w:div>
    <w:div w:id="277026308">
      <w:bodyDiv w:val="1"/>
      <w:marLeft w:val="0"/>
      <w:marRight w:val="0"/>
      <w:marTop w:val="0"/>
      <w:marBottom w:val="0"/>
      <w:divBdr>
        <w:top w:val="none" w:sz="0" w:space="0" w:color="auto"/>
        <w:left w:val="none" w:sz="0" w:space="0" w:color="auto"/>
        <w:bottom w:val="none" w:sz="0" w:space="0" w:color="auto"/>
        <w:right w:val="none" w:sz="0" w:space="0" w:color="auto"/>
      </w:divBdr>
      <w:divsChild>
        <w:div w:id="1013454777">
          <w:marLeft w:val="0"/>
          <w:marRight w:val="0"/>
          <w:marTop w:val="94"/>
          <w:marBottom w:val="561"/>
          <w:divBdr>
            <w:top w:val="none" w:sz="0" w:space="0" w:color="auto"/>
            <w:left w:val="single" w:sz="24" w:space="9" w:color="33CC33"/>
            <w:bottom w:val="none" w:sz="0" w:space="0" w:color="auto"/>
            <w:right w:val="none" w:sz="0" w:space="0" w:color="auto"/>
          </w:divBdr>
        </w:div>
      </w:divsChild>
    </w:div>
    <w:div w:id="316425628">
      <w:bodyDiv w:val="1"/>
      <w:marLeft w:val="0"/>
      <w:marRight w:val="0"/>
      <w:marTop w:val="0"/>
      <w:marBottom w:val="0"/>
      <w:divBdr>
        <w:top w:val="none" w:sz="0" w:space="0" w:color="auto"/>
        <w:left w:val="none" w:sz="0" w:space="0" w:color="auto"/>
        <w:bottom w:val="none" w:sz="0" w:space="0" w:color="auto"/>
        <w:right w:val="none" w:sz="0" w:space="0" w:color="auto"/>
      </w:divBdr>
    </w:div>
    <w:div w:id="344287373">
      <w:bodyDiv w:val="1"/>
      <w:marLeft w:val="0"/>
      <w:marRight w:val="0"/>
      <w:marTop w:val="0"/>
      <w:marBottom w:val="0"/>
      <w:divBdr>
        <w:top w:val="none" w:sz="0" w:space="0" w:color="auto"/>
        <w:left w:val="none" w:sz="0" w:space="0" w:color="auto"/>
        <w:bottom w:val="none" w:sz="0" w:space="0" w:color="auto"/>
        <w:right w:val="none" w:sz="0" w:space="0" w:color="auto"/>
      </w:divBdr>
      <w:divsChild>
        <w:div w:id="1115439202">
          <w:marLeft w:val="0"/>
          <w:marRight w:val="0"/>
          <w:marTop w:val="94"/>
          <w:marBottom w:val="561"/>
          <w:divBdr>
            <w:top w:val="none" w:sz="0" w:space="0" w:color="auto"/>
            <w:left w:val="single" w:sz="24" w:space="9" w:color="33CC33"/>
            <w:bottom w:val="none" w:sz="0" w:space="0" w:color="auto"/>
            <w:right w:val="none" w:sz="0" w:space="0" w:color="auto"/>
          </w:divBdr>
        </w:div>
        <w:div w:id="211039989">
          <w:marLeft w:val="0"/>
          <w:marRight w:val="0"/>
          <w:marTop w:val="94"/>
          <w:marBottom w:val="561"/>
          <w:divBdr>
            <w:top w:val="none" w:sz="0" w:space="0" w:color="auto"/>
            <w:left w:val="single" w:sz="24" w:space="9" w:color="33CC33"/>
            <w:bottom w:val="none" w:sz="0" w:space="0" w:color="auto"/>
            <w:right w:val="none" w:sz="0" w:space="0" w:color="auto"/>
          </w:divBdr>
        </w:div>
        <w:div w:id="2044667683">
          <w:marLeft w:val="0"/>
          <w:marRight w:val="0"/>
          <w:marTop w:val="94"/>
          <w:marBottom w:val="561"/>
          <w:divBdr>
            <w:top w:val="none" w:sz="0" w:space="0" w:color="auto"/>
            <w:left w:val="single" w:sz="24" w:space="9" w:color="33CC33"/>
            <w:bottom w:val="none" w:sz="0" w:space="0" w:color="auto"/>
            <w:right w:val="none" w:sz="0" w:space="0" w:color="auto"/>
          </w:divBdr>
        </w:div>
        <w:div w:id="1795369767">
          <w:marLeft w:val="0"/>
          <w:marRight w:val="0"/>
          <w:marTop w:val="94"/>
          <w:marBottom w:val="561"/>
          <w:divBdr>
            <w:top w:val="none" w:sz="0" w:space="0" w:color="auto"/>
            <w:left w:val="single" w:sz="24" w:space="9" w:color="33CC33"/>
            <w:bottom w:val="none" w:sz="0" w:space="0" w:color="auto"/>
            <w:right w:val="none" w:sz="0" w:space="0" w:color="auto"/>
          </w:divBdr>
        </w:div>
      </w:divsChild>
    </w:div>
    <w:div w:id="437677333">
      <w:bodyDiv w:val="1"/>
      <w:marLeft w:val="0"/>
      <w:marRight w:val="0"/>
      <w:marTop w:val="0"/>
      <w:marBottom w:val="0"/>
      <w:divBdr>
        <w:top w:val="none" w:sz="0" w:space="0" w:color="auto"/>
        <w:left w:val="none" w:sz="0" w:space="0" w:color="auto"/>
        <w:bottom w:val="none" w:sz="0" w:space="0" w:color="auto"/>
        <w:right w:val="none" w:sz="0" w:space="0" w:color="auto"/>
      </w:divBdr>
      <w:divsChild>
        <w:div w:id="1101606175">
          <w:marLeft w:val="0"/>
          <w:marRight w:val="0"/>
          <w:marTop w:val="94"/>
          <w:marBottom w:val="561"/>
          <w:divBdr>
            <w:top w:val="none" w:sz="0" w:space="0" w:color="auto"/>
            <w:left w:val="single" w:sz="24" w:space="9" w:color="33CC33"/>
            <w:bottom w:val="none" w:sz="0" w:space="0" w:color="auto"/>
            <w:right w:val="none" w:sz="0" w:space="0" w:color="auto"/>
          </w:divBdr>
        </w:div>
      </w:divsChild>
    </w:div>
    <w:div w:id="491482600">
      <w:bodyDiv w:val="1"/>
      <w:marLeft w:val="0"/>
      <w:marRight w:val="0"/>
      <w:marTop w:val="0"/>
      <w:marBottom w:val="0"/>
      <w:divBdr>
        <w:top w:val="none" w:sz="0" w:space="0" w:color="auto"/>
        <w:left w:val="none" w:sz="0" w:space="0" w:color="auto"/>
        <w:bottom w:val="none" w:sz="0" w:space="0" w:color="auto"/>
        <w:right w:val="none" w:sz="0" w:space="0" w:color="auto"/>
      </w:divBdr>
    </w:div>
    <w:div w:id="646082821">
      <w:bodyDiv w:val="1"/>
      <w:marLeft w:val="0"/>
      <w:marRight w:val="0"/>
      <w:marTop w:val="0"/>
      <w:marBottom w:val="0"/>
      <w:divBdr>
        <w:top w:val="none" w:sz="0" w:space="0" w:color="auto"/>
        <w:left w:val="none" w:sz="0" w:space="0" w:color="auto"/>
        <w:bottom w:val="none" w:sz="0" w:space="0" w:color="auto"/>
        <w:right w:val="none" w:sz="0" w:space="0" w:color="auto"/>
      </w:divBdr>
    </w:div>
    <w:div w:id="698429276">
      <w:bodyDiv w:val="1"/>
      <w:marLeft w:val="0"/>
      <w:marRight w:val="0"/>
      <w:marTop w:val="0"/>
      <w:marBottom w:val="0"/>
      <w:divBdr>
        <w:top w:val="none" w:sz="0" w:space="0" w:color="auto"/>
        <w:left w:val="none" w:sz="0" w:space="0" w:color="auto"/>
        <w:bottom w:val="none" w:sz="0" w:space="0" w:color="auto"/>
        <w:right w:val="none" w:sz="0" w:space="0" w:color="auto"/>
      </w:divBdr>
    </w:div>
    <w:div w:id="946931387">
      <w:bodyDiv w:val="1"/>
      <w:marLeft w:val="0"/>
      <w:marRight w:val="0"/>
      <w:marTop w:val="0"/>
      <w:marBottom w:val="0"/>
      <w:divBdr>
        <w:top w:val="none" w:sz="0" w:space="0" w:color="auto"/>
        <w:left w:val="none" w:sz="0" w:space="0" w:color="auto"/>
        <w:bottom w:val="none" w:sz="0" w:space="0" w:color="auto"/>
        <w:right w:val="none" w:sz="0" w:space="0" w:color="auto"/>
      </w:divBdr>
    </w:div>
    <w:div w:id="983777427">
      <w:bodyDiv w:val="1"/>
      <w:marLeft w:val="0"/>
      <w:marRight w:val="0"/>
      <w:marTop w:val="0"/>
      <w:marBottom w:val="0"/>
      <w:divBdr>
        <w:top w:val="none" w:sz="0" w:space="0" w:color="auto"/>
        <w:left w:val="none" w:sz="0" w:space="0" w:color="auto"/>
        <w:bottom w:val="none" w:sz="0" w:space="0" w:color="auto"/>
        <w:right w:val="none" w:sz="0" w:space="0" w:color="auto"/>
      </w:divBdr>
      <w:divsChild>
        <w:div w:id="1366559708">
          <w:marLeft w:val="0"/>
          <w:marRight w:val="0"/>
          <w:marTop w:val="94"/>
          <w:marBottom w:val="561"/>
          <w:divBdr>
            <w:top w:val="none" w:sz="0" w:space="0" w:color="auto"/>
            <w:left w:val="single" w:sz="24" w:space="9" w:color="33CC33"/>
            <w:bottom w:val="none" w:sz="0" w:space="0" w:color="auto"/>
            <w:right w:val="none" w:sz="0" w:space="0" w:color="auto"/>
          </w:divBdr>
        </w:div>
        <w:div w:id="1983658560">
          <w:marLeft w:val="0"/>
          <w:marRight w:val="0"/>
          <w:marTop w:val="94"/>
          <w:marBottom w:val="561"/>
          <w:divBdr>
            <w:top w:val="none" w:sz="0" w:space="0" w:color="auto"/>
            <w:left w:val="single" w:sz="24" w:space="9" w:color="33CC33"/>
            <w:bottom w:val="none" w:sz="0" w:space="0" w:color="auto"/>
            <w:right w:val="none" w:sz="0" w:space="0" w:color="auto"/>
          </w:divBdr>
        </w:div>
      </w:divsChild>
    </w:div>
    <w:div w:id="994996201">
      <w:bodyDiv w:val="1"/>
      <w:marLeft w:val="0"/>
      <w:marRight w:val="0"/>
      <w:marTop w:val="0"/>
      <w:marBottom w:val="0"/>
      <w:divBdr>
        <w:top w:val="none" w:sz="0" w:space="0" w:color="auto"/>
        <w:left w:val="none" w:sz="0" w:space="0" w:color="auto"/>
        <w:bottom w:val="none" w:sz="0" w:space="0" w:color="auto"/>
        <w:right w:val="none" w:sz="0" w:space="0" w:color="auto"/>
      </w:divBdr>
    </w:div>
    <w:div w:id="995844704">
      <w:bodyDiv w:val="1"/>
      <w:marLeft w:val="0"/>
      <w:marRight w:val="0"/>
      <w:marTop w:val="0"/>
      <w:marBottom w:val="0"/>
      <w:divBdr>
        <w:top w:val="none" w:sz="0" w:space="0" w:color="auto"/>
        <w:left w:val="none" w:sz="0" w:space="0" w:color="auto"/>
        <w:bottom w:val="none" w:sz="0" w:space="0" w:color="auto"/>
        <w:right w:val="none" w:sz="0" w:space="0" w:color="auto"/>
      </w:divBdr>
      <w:divsChild>
        <w:div w:id="501361855">
          <w:marLeft w:val="0"/>
          <w:marRight w:val="0"/>
          <w:marTop w:val="94"/>
          <w:marBottom w:val="561"/>
          <w:divBdr>
            <w:top w:val="none" w:sz="0" w:space="0" w:color="auto"/>
            <w:left w:val="single" w:sz="24" w:space="9" w:color="33CC33"/>
            <w:bottom w:val="none" w:sz="0" w:space="0" w:color="auto"/>
            <w:right w:val="none" w:sz="0" w:space="0" w:color="auto"/>
          </w:divBdr>
        </w:div>
      </w:divsChild>
    </w:div>
    <w:div w:id="1057977934">
      <w:bodyDiv w:val="1"/>
      <w:marLeft w:val="0"/>
      <w:marRight w:val="0"/>
      <w:marTop w:val="0"/>
      <w:marBottom w:val="0"/>
      <w:divBdr>
        <w:top w:val="none" w:sz="0" w:space="0" w:color="auto"/>
        <w:left w:val="none" w:sz="0" w:space="0" w:color="auto"/>
        <w:bottom w:val="none" w:sz="0" w:space="0" w:color="auto"/>
        <w:right w:val="none" w:sz="0" w:space="0" w:color="auto"/>
      </w:divBdr>
      <w:divsChild>
        <w:div w:id="284628790">
          <w:marLeft w:val="0"/>
          <w:marRight w:val="0"/>
          <w:marTop w:val="94"/>
          <w:marBottom w:val="561"/>
          <w:divBdr>
            <w:top w:val="none" w:sz="0" w:space="0" w:color="auto"/>
            <w:left w:val="single" w:sz="24" w:space="9" w:color="33CC33"/>
            <w:bottom w:val="none" w:sz="0" w:space="0" w:color="auto"/>
            <w:right w:val="none" w:sz="0" w:space="0" w:color="auto"/>
          </w:divBdr>
        </w:div>
        <w:div w:id="1952348576">
          <w:marLeft w:val="0"/>
          <w:marRight w:val="0"/>
          <w:marTop w:val="94"/>
          <w:marBottom w:val="561"/>
          <w:divBdr>
            <w:top w:val="none" w:sz="0" w:space="0" w:color="auto"/>
            <w:left w:val="single" w:sz="24" w:space="9" w:color="33CC33"/>
            <w:bottom w:val="none" w:sz="0" w:space="0" w:color="auto"/>
            <w:right w:val="none" w:sz="0" w:space="0" w:color="auto"/>
          </w:divBdr>
        </w:div>
        <w:div w:id="248390403">
          <w:marLeft w:val="0"/>
          <w:marRight w:val="0"/>
          <w:marTop w:val="94"/>
          <w:marBottom w:val="561"/>
          <w:divBdr>
            <w:top w:val="none" w:sz="0" w:space="0" w:color="auto"/>
            <w:left w:val="single" w:sz="24" w:space="9" w:color="33CC33"/>
            <w:bottom w:val="none" w:sz="0" w:space="0" w:color="auto"/>
            <w:right w:val="none" w:sz="0" w:space="0" w:color="auto"/>
          </w:divBdr>
        </w:div>
        <w:div w:id="1126660446">
          <w:marLeft w:val="0"/>
          <w:marRight w:val="0"/>
          <w:marTop w:val="94"/>
          <w:marBottom w:val="561"/>
          <w:divBdr>
            <w:top w:val="none" w:sz="0" w:space="0" w:color="auto"/>
            <w:left w:val="single" w:sz="24" w:space="9" w:color="33CC33"/>
            <w:bottom w:val="none" w:sz="0" w:space="0" w:color="auto"/>
            <w:right w:val="none" w:sz="0" w:space="0" w:color="auto"/>
          </w:divBdr>
        </w:div>
      </w:divsChild>
    </w:div>
    <w:div w:id="1073577071">
      <w:bodyDiv w:val="1"/>
      <w:marLeft w:val="0"/>
      <w:marRight w:val="0"/>
      <w:marTop w:val="0"/>
      <w:marBottom w:val="0"/>
      <w:divBdr>
        <w:top w:val="none" w:sz="0" w:space="0" w:color="auto"/>
        <w:left w:val="none" w:sz="0" w:space="0" w:color="auto"/>
        <w:bottom w:val="none" w:sz="0" w:space="0" w:color="auto"/>
        <w:right w:val="none" w:sz="0" w:space="0" w:color="auto"/>
      </w:divBdr>
      <w:divsChild>
        <w:div w:id="2042199287">
          <w:marLeft w:val="0"/>
          <w:marRight w:val="0"/>
          <w:marTop w:val="0"/>
          <w:marBottom w:val="281"/>
          <w:divBdr>
            <w:top w:val="none" w:sz="0" w:space="0" w:color="auto"/>
            <w:left w:val="none" w:sz="0" w:space="0" w:color="auto"/>
            <w:bottom w:val="none" w:sz="0" w:space="0" w:color="auto"/>
            <w:right w:val="none" w:sz="0" w:space="0" w:color="auto"/>
          </w:divBdr>
        </w:div>
      </w:divsChild>
    </w:div>
    <w:div w:id="1132946078">
      <w:bodyDiv w:val="1"/>
      <w:marLeft w:val="0"/>
      <w:marRight w:val="0"/>
      <w:marTop w:val="0"/>
      <w:marBottom w:val="0"/>
      <w:divBdr>
        <w:top w:val="none" w:sz="0" w:space="0" w:color="auto"/>
        <w:left w:val="none" w:sz="0" w:space="0" w:color="auto"/>
        <w:bottom w:val="none" w:sz="0" w:space="0" w:color="auto"/>
        <w:right w:val="none" w:sz="0" w:space="0" w:color="auto"/>
      </w:divBdr>
    </w:div>
    <w:div w:id="1287128106">
      <w:bodyDiv w:val="1"/>
      <w:marLeft w:val="0"/>
      <w:marRight w:val="0"/>
      <w:marTop w:val="0"/>
      <w:marBottom w:val="0"/>
      <w:divBdr>
        <w:top w:val="none" w:sz="0" w:space="0" w:color="auto"/>
        <w:left w:val="none" w:sz="0" w:space="0" w:color="auto"/>
        <w:bottom w:val="none" w:sz="0" w:space="0" w:color="auto"/>
        <w:right w:val="none" w:sz="0" w:space="0" w:color="auto"/>
      </w:divBdr>
    </w:div>
    <w:div w:id="1312830391">
      <w:bodyDiv w:val="1"/>
      <w:marLeft w:val="0"/>
      <w:marRight w:val="0"/>
      <w:marTop w:val="0"/>
      <w:marBottom w:val="0"/>
      <w:divBdr>
        <w:top w:val="none" w:sz="0" w:space="0" w:color="auto"/>
        <w:left w:val="none" w:sz="0" w:space="0" w:color="auto"/>
        <w:bottom w:val="none" w:sz="0" w:space="0" w:color="auto"/>
        <w:right w:val="none" w:sz="0" w:space="0" w:color="auto"/>
      </w:divBdr>
    </w:div>
    <w:div w:id="1630474367">
      <w:bodyDiv w:val="1"/>
      <w:marLeft w:val="0"/>
      <w:marRight w:val="0"/>
      <w:marTop w:val="0"/>
      <w:marBottom w:val="0"/>
      <w:divBdr>
        <w:top w:val="none" w:sz="0" w:space="0" w:color="auto"/>
        <w:left w:val="none" w:sz="0" w:space="0" w:color="auto"/>
        <w:bottom w:val="none" w:sz="0" w:space="0" w:color="auto"/>
        <w:right w:val="none" w:sz="0" w:space="0" w:color="auto"/>
      </w:divBdr>
    </w:div>
    <w:div w:id="1635137343">
      <w:bodyDiv w:val="1"/>
      <w:marLeft w:val="0"/>
      <w:marRight w:val="0"/>
      <w:marTop w:val="0"/>
      <w:marBottom w:val="0"/>
      <w:divBdr>
        <w:top w:val="none" w:sz="0" w:space="0" w:color="auto"/>
        <w:left w:val="none" w:sz="0" w:space="0" w:color="auto"/>
        <w:bottom w:val="none" w:sz="0" w:space="0" w:color="auto"/>
        <w:right w:val="none" w:sz="0" w:space="0" w:color="auto"/>
      </w:divBdr>
      <w:divsChild>
        <w:div w:id="1252196731">
          <w:marLeft w:val="0"/>
          <w:marRight w:val="0"/>
          <w:marTop w:val="94"/>
          <w:marBottom w:val="561"/>
          <w:divBdr>
            <w:top w:val="none" w:sz="0" w:space="0" w:color="auto"/>
            <w:left w:val="single" w:sz="24" w:space="9" w:color="33CC33"/>
            <w:bottom w:val="none" w:sz="0" w:space="0" w:color="auto"/>
            <w:right w:val="none" w:sz="0" w:space="0" w:color="auto"/>
          </w:divBdr>
        </w:div>
      </w:divsChild>
    </w:div>
    <w:div w:id="1703557037">
      <w:bodyDiv w:val="1"/>
      <w:marLeft w:val="0"/>
      <w:marRight w:val="0"/>
      <w:marTop w:val="0"/>
      <w:marBottom w:val="0"/>
      <w:divBdr>
        <w:top w:val="none" w:sz="0" w:space="0" w:color="auto"/>
        <w:left w:val="none" w:sz="0" w:space="0" w:color="auto"/>
        <w:bottom w:val="none" w:sz="0" w:space="0" w:color="auto"/>
        <w:right w:val="none" w:sz="0" w:space="0" w:color="auto"/>
      </w:divBdr>
      <w:divsChild>
        <w:div w:id="843664859">
          <w:marLeft w:val="0"/>
          <w:marRight w:val="0"/>
          <w:marTop w:val="94"/>
          <w:marBottom w:val="561"/>
          <w:divBdr>
            <w:top w:val="none" w:sz="0" w:space="0" w:color="auto"/>
            <w:left w:val="single" w:sz="24" w:space="9" w:color="33CC33"/>
            <w:bottom w:val="none" w:sz="0" w:space="0" w:color="auto"/>
            <w:right w:val="none" w:sz="0" w:space="0" w:color="auto"/>
          </w:divBdr>
        </w:div>
      </w:divsChild>
    </w:div>
    <w:div w:id="1740323535">
      <w:bodyDiv w:val="1"/>
      <w:marLeft w:val="0"/>
      <w:marRight w:val="0"/>
      <w:marTop w:val="0"/>
      <w:marBottom w:val="0"/>
      <w:divBdr>
        <w:top w:val="none" w:sz="0" w:space="0" w:color="auto"/>
        <w:left w:val="none" w:sz="0" w:space="0" w:color="auto"/>
        <w:bottom w:val="none" w:sz="0" w:space="0" w:color="auto"/>
        <w:right w:val="none" w:sz="0" w:space="0" w:color="auto"/>
      </w:divBdr>
      <w:divsChild>
        <w:div w:id="496385121">
          <w:marLeft w:val="0"/>
          <w:marRight w:val="0"/>
          <w:marTop w:val="94"/>
          <w:marBottom w:val="561"/>
          <w:divBdr>
            <w:top w:val="none" w:sz="0" w:space="0" w:color="auto"/>
            <w:left w:val="single" w:sz="24" w:space="9" w:color="33CC33"/>
            <w:bottom w:val="none" w:sz="0" w:space="0" w:color="auto"/>
            <w:right w:val="none" w:sz="0" w:space="0" w:color="auto"/>
          </w:divBdr>
        </w:div>
      </w:divsChild>
    </w:div>
    <w:div w:id="1778941551">
      <w:bodyDiv w:val="1"/>
      <w:marLeft w:val="0"/>
      <w:marRight w:val="0"/>
      <w:marTop w:val="0"/>
      <w:marBottom w:val="0"/>
      <w:divBdr>
        <w:top w:val="none" w:sz="0" w:space="0" w:color="auto"/>
        <w:left w:val="none" w:sz="0" w:space="0" w:color="auto"/>
        <w:bottom w:val="none" w:sz="0" w:space="0" w:color="auto"/>
        <w:right w:val="none" w:sz="0" w:space="0" w:color="auto"/>
      </w:divBdr>
    </w:div>
    <w:div w:id="1939941085">
      <w:bodyDiv w:val="1"/>
      <w:marLeft w:val="0"/>
      <w:marRight w:val="0"/>
      <w:marTop w:val="0"/>
      <w:marBottom w:val="0"/>
      <w:divBdr>
        <w:top w:val="none" w:sz="0" w:space="0" w:color="auto"/>
        <w:left w:val="none" w:sz="0" w:space="0" w:color="auto"/>
        <w:bottom w:val="none" w:sz="0" w:space="0" w:color="auto"/>
        <w:right w:val="none" w:sz="0" w:space="0" w:color="auto"/>
      </w:divBdr>
    </w:div>
    <w:div w:id="2062438638">
      <w:bodyDiv w:val="1"/>
      <w:marLeft w:val="0"/>
      <w:marRight w:val="0"/>
      <w:marTop w:val="0"/>
      <w:marBottom w:val="0"/>
      <w:divBdr>
        <w:top w:val="none" w:sz="0" w:space="0" w:color="auto"/>
        <w:left w:val="none" w:sz="0" w:space="0" w:color="auto"/>
        <w:bottom w:val="none" w:sz="0" w:space="0" w:color="auto"/>
        <w:right w:val="none" w:sz="0" w:space="0" w:color="auto"/>
      </w:divBdr>
      <w:divsChild>
        <w:div w:id="1067806065">
          <w:marLeft w:val="0"/>
          <w:marRight w:val="0"/>
          <w:marTop w:val="94"/>
          <w:marBottom w:val="561"/>
          <w:divBdr>
            <w:top w:val="none" w:sz="0" w:space="0" w:color="auto"/>
            <w:left w:val="single" w:sz="24" w:space="9" w:color="33CC33"/>
            <w:bottom w:val="none" w:sz="0" w:space="0" w:color="auto"/>
            <w:right w:val="none" w:sz="0" w:space="0" w:color="auto"/>
          </w:divBdr>
        </w:div>
        <w:div w:id="654453619">
          <w:marLeft w:val="0"/>
          <w:marRight w:val="0"/>
          <w:marTop w:val="94"/>
          <w:marBottom w:val="561"/>
          <w:divBdr>
            <w:top w:val="none" w:sz="0" w:space="0" w:color="auto"/>
            <w:left w:val="single" w:sz="24" w:space="9" w:color="33CC33"/>
            <w:bottom w:val="none" w:sz="0" w:space="0" w:color="auto"/>
            <w:right w:val="none" w:sz="0" w:space="0" w:color="auto"/>
          </w:divBdr>
        </w:div>
      </w:divsChild>
    </w:div>
    <w:div w:id="2068607555">
      <w:bodyDiv w:val="1"/>
      <w:marLeft w:val="0"/>
      <w:marRight w:val="0"/>
      <w:marTop w:val="0"/>
      <w:marBottom w:val="0"/>
      <w:divBdr>
        <w:top w:val="none" w:sz="0" w:space="0" w:color="auto"/>
        <w:left w:val="none" w:sz="0" w:space="0" w:color="auto"/>
        <w:bottom w:val="none" w:sz="0" w:space="0" w:color="auto"/>
        <w:right w:val="none" w:sz="0" w:space="0" w:color="auto"/>
      </w:divBdr>
      <w:divsChild>
        <w:div w:id="644621885">
          <w:marLeft w:val="0"/>
          <w:marRight w:val="0"/>
          <w:marTop w:val="94"/>
          <w:marBottom w:val="561"/>
          <w:divBdr>
            <w:top w:val="none" w:sz="0" w:space="0" w:color="auto"/>
            <w:left w:val="single" w:sz="24" w:space="9" w:color="33CC33"/>
            <w:bottom w:val="none" w:sz="0" w:space="0" w:color="auto"/>
            <w:right w:val="none" w:sz="0" w:space="0" w:color="auto"/>
          </w:divBdr>
        </w:div>
      </w:divsChild>
    </w:div>
    <w:div w:id="2126193827">
      <w:bodyDiv w:val="1"/>
      <w:marLeft w:val="0"/>
      <w:marRight w:val="0"/>
      <w:marTop w:val="0"/>
      <w:marBottom w:val="0"/>
      <w:divBdr>
        <w:top w:val="none" w:sz="0" w:space="0" w:color="auto"/>
        <w:left w:val="none" w:sz="0" w:space="0" w:color="auto"/>
        <w:bottom w:val="none" w:sz="0" w:space="0" w:color="auto"/>
        <w:right w:val="none" w:sz="0" w:space="0" w:color="auto"/>
      </w:divBdr>
      <w:divsChild>
        <w:div w:id="1521890272">
          <w:marLeft w:val="0"/>
          <w:marRight w:val="0"/>
          <w:marTop w:val="94"/>
          <w:marBottom w:val="561"/>
          <w:divBdr>
            <w:top w:val="none" w:sz="0" w:space="0" w:color="auto"/>
            <w:left w:val="single" w:sz="24" w:space="9" w:color="33CC33"/>
            <w:bottom w:val="none" w:sz="0" w:space="0" w:color="auto"/>
            <w:right w:val="none" w:sz="0" w:space="0" w:color="auto"/>
          </w:divBdr>
        </w:div>
        <w:div w:id="993678135">
          <w:marLeft w:val="0"/>
          <w:marRight w:val="0"/>
          <w:marTop w:val="94"/>
          <w:marBottom w:val="561"/>
          <w:divBdr>
            <w:top w:val="none" w:sz="0" w:space="0" w:color="auto"/>
            <w:left w:val="single" w:sz="24" w:space="9" w:color="33CC33"/>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yperlink" Target="http://amastercar.ru/articles/suspension_of_car_8.shtml" TargetMode="External"/><Relationship Id="rId21" Type="http://schemas.openxmlformats.org/officeDocument/2006/relationships/image" Target="media/image14.jpeg"/><Relationship Id="rId34" Type="http://schemas.openxmlformats.org/officeDocument/2006/relationships/image" Target="media/image25.jpeg"/><Relationship Id="rId42" Type="http://schemas.openxmlformats.org/officeDocument/2006/relationships/image" Target="media/image29.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hyperlink" Target="http://amastercar.ru/articles/suspension_of_car_5.shtml" TargetMode="External"/><Relationship Id="rId63" Type="http://schemas.openxmlformats.org/officeDocument/2006/relationships/hyperlink" Target="http://amastercar.ru/articles/suspension_of_car_5.shtml" TargetMode="Externa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hyperlink" Target="http://amastercar.ru/articles/body_of_car_6.shtml" TargetMode="Externa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amastercar.ru/articles/body_of_car_6.shtml" TargetMode="External"/><Relationship Id="rId37" Type="http://schemas.openxmlformats.org/officeDocument/2006/relationships/hyperlink" Target="http://amastercar.ru/articles/suspension_of_car_5.shtml" TargetMode="External"/><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38.jpeg"/><Relationship Id="rId58" Type="http://schemas.openxmlformats.org/officeDocument/2006/relationships/image" Target="media/image42.jpeg"/><Relationship Id="rId66"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yperlink" Target="http://amastercar.ru/articles/braking_system_7.shtml" TargetMode="External"/><Relationship Id="rId49" Type="http://schemas.openxmlformats.org/officeDocument/2006/relationships/image" Target="media/image35.jpeg"/><Relationship Id="rId57" Type="http://schemas.openxmlformats.org/officeDocument/2006/relationships/image" Target="media/image41.jpeg"/><Relationship Id="rId61" Type="http://schemas.openxmlformats.org/officeDocument/2006/relationships/image" Target="media/image45.jpeg"/><Relationship Id="rId10" Type="http://schemas.openxmlformats.org/officeDocument/2006/relationships/hyperlink" Target="http://amastercar.ru/tuning/body_auto_tuning_6.shtml" TargetMode="External"/><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1.jpeg"/><Relationship Id="rId52" Type="http://schemas.openxmlformats.org/officeDocument/2006/relationships/image" Target="media/image37.jpeg"/><Relationship Id="rId60" Type="http://schemas.openxmlformats.org/officeDocument/2006/relationships/image" Target="media/image44.jpeg"/><Relationship Id="rId65" Type="http://schemas.openxmlformats.org/officeDocument/2006/relationships/image" Target="media/image4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yperlink" Target="http://amastercar.ru/articles/braking_system_3.shtml" TargetMode="External"/><Relationship Id="rId43" Type="http://schemas.openxmlformats.org/officeDocument/2006/relationships/image" Target="media/image30.jpeg"/><Relationship Id="rId48" Type="http://schemas.openxmlformats.org/officeDocument/2006/relationships/image" Target="media/image34.jpeg"/><Relationship Id="rId56" Type="http://schemas.openxmlformats.org/officeDocument/2006/relationships/image" Target="media/image40.jpeg"/><Relationship Id="rId64" Type="http://schemas.openxmlformats.org/officeDocument/2006/relationships/image" Target="media/image47.jpeg"/><Relationship Id="rId8" Type="http://schemas.openxmlformats.org/officeDocument/2006/relationships/hyperlink" Target="http://amastercar.ru/articles/body_of_car_15.shtml" TargetMode="External"/><Relationship Id="rId51" Type="http://schemas.openxmlformats.org/officeDocument/2006/relationships/hyperlink" Target="http://amastercar.ru/articles/suspension_of_car_5.shtml" TargetMode="Externa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amastercar.ru/articles/body_of_car_5.shtml" TargetMode="External"/><Relationship Id="rId38" Type="http://schemas.openxmlformats.org/officeDocument/2006/relationships/image" Target="media/image26.jpeg"/><Relationship Id="rId46" Type="http://schemas.openxmlformats.org/officeDocument/2006/relationships/hyperlink" Target="http://amastercar.ru/articles/suspension_of_car_11.shtml" TargetMode="External"/><Relationship Id="rId59" Type="http://schemas.openxmlformats.org/officeDocument/2006/relationships/image" Target="media/image43.jpeg"/><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28.jpeg"/><Relationship Id="rId54" Type="http://schemas.openxmlformats.org/officeDocument/2006/relationships/image" Target="media/image39.jpeg"/><Relationship Id="rId62" Type="http://schemas.openxmlformats.org/officeDocument/2006/relationships/image" Target="media/image4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TotalTime>
  <Pages>1</Pages>
  <Words>8525</Words>
  <Characters>48594</Characters>
  <Application>Microsoft Office Word</Application>
  <DocSecurity>0</DocSecurity>
  <Lines>404</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57005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beibit</dc:creator>
  <cp:lastModifiedBy>beibit</cp:lastModifiedBy>
  <cp:revision>6</cp:revision>
  <dcterms:created xsi:type="dcterms:W3CDTF">2018-04-26T08:29:00Z</dcterms:created>
  <dcterms:modified xsi:type="dcterms:W3CDTF">2018-09-24T04:43:00Z</dcterms:modified>
</cp:coreProperties>
</file>